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spacing w:before="156" w:after="156"/>
        <w:ind w:firstLine="0" w:firstLineChars="0"/>
        <w:rPr>
          <w:szCs w:val="24"/>
        </w:rPr>
      </w:pPr>
      <w:bookmarkStart w:id="0" w:name="_Hlk7014725"/>
      <w:bookmarkEnd w:id="0"/>
      <w:bookmarkStart w:id="1" w:name="_Toc498688665"/>
    </w:p>
    <w:p>
      <w:pPr>
        <w:spacing w:line="360" w:lineRule="auto"/>
        <w:rPr>
          <w:sz w:val="24"/>
        </w:rPr>
      </w:pPr>
    </w:p>
    <w:p>
      <w:pPr>
        <w:spacing w:line="360" w:lineRule="auto"/>
        <w:rPr>
          <w:sz w:val="24"/>
        </w:rPr>
      </w:pPr>
    </w:p>
    <w:p>
      <w:pPr>
        <w:spacing w:line="360" w:lineRule="auto"/>
        <w:rPr>
          <w:sz w:val="24"/>
        </w:rPr>
      </w:pPr>
    </w:p>
    <w:p>
      <w:pPr>
        <w:spacing w:line="360" w:lineRule="auto"/>
        <w:jc w:val="center"/>
        <w:rPr>
          <w:b/>
          <w:sz w:val="48"/>
          <w:szCs w:val="48"/>
        </w:rPr>
      </w:pPr>
      <w:r>
        <w:rPr>
          <w:rFonts w:hint="eastAsia"/>
          <w:b/>
          <w:spacing w:val="-20"/>
          <w:sz w:val="48"/>
          <w:szCs w:val="48"/>
        </w:rPr>
        <w:t>产业园拟拍住宅西（03-09）地块</w:t>
      </w:r>
      <w:bookmarkStart w:id="2" w:name="_Hlk25824157"/>
      <w:bookmarkStart w:id="3" w:name="_Hlk25824996"/>
      <w:r>
        <w:rPr>
          <w:b/>
          <w:sz w:val="48"/>
          <w:szCs w:val="48"/>
        </w:rPr>
        <w:t>土壤污染状况</w:t>
      </w:r>
    </w:p>
    <w:p>
      <w:pPr>
        <w:spacing w:line="360" w:lineRule="auto"/>
        <w:jc w:val="center"/>
        <w:rPr>
          <w:b/>
          <w:sz w:val="48"/>
          <w:szCs w:val="48"/>
        </w:rPr>
      </w:pPr>
      <w:r>
        <w:rPr>
          <w:b/>
          <w:sz w:val="48"/>
          <w:szCs w:val="48"/>
        </w:rPr>
        <w:t>调查</w:t>
      </w:r>
      <w:bookmarkEnd w:id="2"/>
      <w:r>
        <w:rPr>
          <w:b/>
          <w:sz w:val="48"/>
          <w:szCs w:val="48"/>
        </w:rPr>
        <w:t>报告</w:t>
      </w:r>
      <w:bookmarkEnd w:id="3"/>
    </w:p>
    <w:p>
      <w:pPr>
        <w:jc w:val="center"/>
        <w:rPr>
          <w:b/>
          <w:sz w:val="48"/>
          <w:szCs w:val="48"/>
        </w:rPr>
      </w:pPr>
      <w:r>
        <w:rPr>
          <w:b/>
          <w:sz w:val="48"/>
          <w:szCs w:val="48"/>
        </w:rPr>
        <w:t>（</w:t>
      </w:r>
      <w:r>
        <w:rPr>
          <w:rFonts w:hint="eastAsia"/>
          <w:b/>
          <w:sz w:val="48"/>
          <w:szCs w:val="48"/>
        </w:rPr>
        <w:t>公示稿</w:t>
      </w:r>
      <w:r>
        <w:rPr>
          <w:b/>
          <w:sz w:val="48"/>
          <w:szCs w:val="48"/>
        </w:rPr>
        <w:t>）</w:t>
      </w:r>
    </w:p>
    <w:p>
      <w:pPr>
        <w:spacing w:line="360" w:lineRule="auto"/>
        <w:jc w:val="center"/>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firstLine="1977" w:firstLineChars="659"/>
        <w:jc w:val="left"/>
        <w:rPr>
          <w:b/>
          <w:sz w:val="30"/>
          <w:szCs w:val="30"/>
        </w:rPr>
      </w:pPr>
      <w:r>
        <w:rPr>
          <w:b/>
          <w:sz w:val="30"/>
          <w:szCs w:val="30"/>
        </w:rPr>
        <w:t>委托单位：苏州科福实业有限公司</w:t>
      </w:r>
    </w:p>
    <w:p>
      <w:pPr>
        <w:ind w:firstLine="1977" w:firstLineChars="659"/>
        <w:jc w:val="left"/>
        <w:rPr>
          <w:b/>
          <w:sz w:val="30"/>
          <w:szCs w:val="30"/>
        </w:rPr>
      </w:pPr>
      <w:r>
        <w:rPr>
          <w:b/>
          <w:sz w:val="30"/>
          <w:szCs w:val="30"/>
        </w:rPr>
        <w:t>调查单位：苏州中晟环境修复股份有限公司</w:t>
      </w:r>
    </w:p>
    <w:p>
      <w:pPr>
        <w:jc w:val="center"/>
        <w:rPr>
          <w:b/>
          <w:sz w:val="30"/>
          <w:szCs w:val="30"/>
        </w:rPr>
      </w:pPr>
      <w:r>
        <w:rPr>
          <w:b/>
          <w:sz w:val="30"/>
          <w:szCs w:val="30"/>
        </w:rPr>
        <w:t>二〇二〇年</w:t>
      </w:r>
      <w:r>
        <w:rPr>
          <w:rFonts w:hint="eastAsia"/>
          <w:b/>
          <w:sz w:val="30"/>
          <w:szCs w:val="30"/>
        </w:rPr>
        <w:t>四</w:t>
      </w:r>
      <w:r>
        <w:rPr>
          <w:b/>
          <w:sz w:val="30"/>
          <w:szCs w:val="30"/>
        </w:rPr>
        <w:t>月</w:t>
      </w:r>
    </w:p>
    <w:p/>
    <w:p>
      <w:pPr>
        <w:sectPr>
          <w:headerReference r:id="rId4" w:type="first"/>
          <w:footerReference r:id="rId7" w:type="first"/>
          <w:footerReference r:id="rId5" w:type="default"/>
          <w:headerReference r:id="rId3" w:type="even"/>
          <w:footerReference r:id="rId6" w:type="even"/>
          <w:pgSz w:w="11906" w:h="16838"/>
          <w:pgMar w:top="1247" w:right="1191" w:bottom="1247" w:left="1247" w:header="851" w:footer="992" w:gutter="0"/>
          <w:cols w:space="720" w:num="1"/>
          <w:titlePg/>
          <w:docGrid w:type="linesAndChars" w:linePitch="312" w:charSpace="0"/>
        </w:sectPr>
      </w:pPr>
    </w:p>
    <w:p>
      <w:pPr>
        <w:pStyle w:val="80"/>
        <w:widowControl w:val="0"/>
        <w:spacing w:before="156" w:after="156" w:line="580" w:lineRule="exact"/>
        <w:ind w:firstLine="560"/>
        <w:rPr>
          <w:szCs w:val="28"/>
        </w:rPr>
      </w:pPr>
      <w:bookmarkStart w:id="4" w:name="_Hlk24103909"/>
      <w:bookmarkStart w:id="5" w:name="_Toc5875544"/>
      <w:r>
        <w:rPr>
          <w:szCs w:val="28"/>
        </w:rPr>
        <w:t>产业园拟拍住宅西（03-09）地块位于苏州市吴中区</w:t>
      </w:r>
      <w:r>
        <w:t>光福镇查山路北</w:t>
      </w:r>
      <w:r>
        <w:rPr>
          <w:szCs w:val="28"/>
        </w:rPr>
        <w:t>，总占地面积</w:t>
      </w:r>
      <w:r>
        <w:t>39015.85</w:t>
      </w:r>
      <w:r>
        <w:rPr>
          <w:szCs w:val="28"/>
        </w:rPr>
        <w:t>m</w:t>
      </w:r>
      <w:r>
        <w:rPr>
          <w:szCs w:val="28"/>
          <w:vertAlign w:val="superscript"/>
        </w:rPr>
        <w:t>2</w:t>
      </w:r>
      <w:r>
        <w:rPr>
          <w:szCs w:val="28"/>
        </w:rPr>
        <w:t>，现状为空地，</w:t>
      </w:r>
      <w:r>
        <w:t>根据苏州市自然资源和规划局201</w:t>
      </w:r>
      <w:r>
        <w:rPr>
          <w:rFonts w:hint="eastAsia"/>
        </w:rPr>
        <w:t>8</w:t>
      </w:r>
      <w:r>
        <w:t>年</w:t>
      </w:r>
      <w:r>
        <w:rPr>
          <w:rFonts w:hint="eastAsia"/>
        </w:rPr>
        <w:t>9月发布的</w:t>
      </w:r>
      <w:r>
        <w:t>《</w:t>
      </w:r>
      <w:r>
        <w:rPr>
          <w:rFonts w:hint="eastAsia"/>
        </w:rPr>
        <w:t>苏州太湖国家旅游度假区科技产业园控制性详细规划调整</w:t>
      </w:r>
      <w:r>
        <w:t>》，</w:t>
      </w:r>
      <w:r>
        <w:rPr>
          <w:rFonts w:hint="eastAsia"/>
        </w:rPr>
        <w:t>本地块</w:t>
      </w:r>
      <w:r>
        <w:rPr>
          <w:szCs w:val="28"/>
        </w:rPr>
        <w:t>规划用途为</w:t>
      </w:r>
      <w:r>
        <w:rPr>
          <w:rFonts w:hint="eastAsia"/>
          <w:szCs w:val="28"/>
        </w:rPr>
        <w:t>居住用地</w:t>
      </w:r>
      <w:r>
        <w:rPr>
          <w:szCs w:val="28"/>
        </w:rPr>
        <w:t>。</w:t>
      </w:r>
      <w:bookmarkEnd w:id="4"/>
      <w:r>
        <w:rPr>
          <w:rFonts w:hint="eastAsia"/>
          <w:szCs w:val="28"/>
        </w:rPr>
        <w:t>依据</w:t>
      </w:r>
      <w:r>
        <w:rPr>
          <w:szCs w:val="28"/>
        </w:rPr>
        <w:t>国家和地方相关规定，苏州科福实业有限公司委托苏州中晟环境修复股份有限公司对本地块进行土壤污染状况调查，以了解当前地块环境状况，并对后续土地开发利用给出相关意见和建议。</w:t>
      </w:r>
    </w:p>
    <w:p>
      <w:pPr>
        <w:pStyle w:val="80"/>
        <w:widowControl w:val="0"/>
        <w:numPr>
          <w:ilvl w:val="0"/>
          <w:numId w:val="10"/>
        </w:numPr>
        <w:spacing w:before="156" w:after="156" w:line="580" w:lineRule="exact"/>
        <w:ind w:left="0" w:firstLine="0" w:firstLineChars="0"/>
        <w:rPr>
          <w:b/>
          <w:szCs w:val="28"/>
        </w:rPr>
      </w:pPr>
      <w:r>
        <w:rPr>
          <w:rFonts w:hint="eastAsia"/>
          <w:b/>
          <w:szCs w:val="28"/>
        </w:rPr>
        <w:t>第一阶段土壤污染状况调查</w:t>
      </w:r>
    </w:p>
    <w:p>
      <w:pPr>
        <w:pStyle w:val="80"/>
        <w:widowControl w:val="0"/>
        <w:spacing w:before="156" w:after="156" w:line="580" w:lineRule="exact"/>
        <w:ind w:firstLine="560"/>
        <w:rPr>
          <w:szCs w:val="28"/>
        </w:rPr>
      </w:pPr>
      <w:r>
        <w:rPr>
          <w:szCs w:val="28"/>
        </w:rPr>
        <w:t>调查人员于20</w:t>
      </w:r>
      <w:r>
        <w:rPr>
          <w:rFonts w:hint="eastAsia"/>
          <w:szCs w:val="28"/>
        </w:rPr>
        <w:t>20</w:t>
      </w:r>
      <w:r>
        <w:rPr>
          <w:szCs w:val="28"/>
        </w:rPr>
        <w:t>年</w:t>
      </w:r>
      <w:r>
        <w:rPr>
          <w:rFonts w:hint="eastAsia"/>
          <w:szCs w:val="28"/>
        </w:rPr>
        <w:t>3</w:t>
      </w:r>
      <w:r>
        <w:rPr>
          <w:szCs w:val="28"/>
        </w:rPr>
        <w:t>月前往该地块进行资料收集、现场踏勘和人员访谈等工作。根据收集的资料获悉：该地块</w:t>
      </w:r>
      <w:r>
        <w:rPr>
          <w:rFonts w:hint="eastAsia"/>
          <w:szCs w:val="28"/>
        </w:rPr>
        <w:t>2004年之前</w:t>
      </w:r>
      <w:r>
        <w:rPr>
          <w:szCs w:val="28"/>
        </w:rPr>
        <w:t>主要为</w:t>
      </w:r>
      <w:r>
        <w:rPr>
          <w:rFonts w:hint="eastAsia"/>
          <w:szCs w:val="28"/>
        </w:rPr>
        <w:t>农村</w:t>
      </w:r>
      <w:r>
        <w:rPr>
          <w:szCs w:val="28"/>
        </w:rPr>
        <w:t>农田</w:t>
      </w:r>
      <w:r>
        <w:rPr>
          <w:rFonts w:hint="eastAsia"/>
          <w:szCs w:val="28"/>
        </w:rPr>
        <w:t>，北部有一条东西向河浜；2011年</w:t>
      </w:r>
      <w:r>
        <w:t>地块内</w:t>
      </w:r>
      <w:r>
        <w:rPr>
          <w:rFonts w:hint="eastAsia"/>
        </w:rPr>
        <w:t>及周边民房开始拆除；2017年，地块内河浜中东部河段回填，填料主要为地块内民房拆除的建筑垃圾；</w:t>
      </w:r>
      <w:r>
        <w:t>201</w:t>
      </w:r>
      <w:r>
        <w:rPr>
          <w:rFonts w:hint="eastAsia"/>
        </w:rPr>
        <w:t>7</w:t>
      </w:r>
      <w:r>
        <w:t>年</w:t>
      </w:r>
      <w:r>
        <w:rPr>
          <w:rFonts w:hint="eastAsia"/>
        </w:rPr>
        <w:t>3</w:t>
      </w:r>
      <w:r>
        <w:t>月，</w:t>
      </w:r>
      <w:r>
        <w:rPr>
          <w:rFonts w:hint="eastAsia"/>
        </w:rPr>
        <w:t>地块内东部新增一处临时活动板房，于2018年2月前拆除；2019年7月，地块内基本为空地，仅剩北部一处民房。截至现场踏勘时，地块内基本为空地、长有杂草和少量树木，仅剩北部一处民房，有部分水泥道路，北部河浜已基本回填</w:t>
      </w:r>
      <w:r>
        <w:rPr>
          <w:szCs w:val="28"/>
        </w:rPr>
        <w:t>。</w:t>
      </w:r>
    </w:p>
    <w:p>
      <w:pPr>
        <w:pStyle w:val="80"/>
        <w:widowControl w:val="0"/>
        <w:spacing w:before="156" w:after="156" w:line="580" w:lineRule="exact"/>
        <w:ind w:firstLine="560"/>
        <w:rPr>
          <w:szCs w:val="28"/>
        </w:rPr>
      </w:pPr>
      <w:r>
        <w:rPr>
          <w:rFonts w:hint="eastAsia"/>
          <w:szCs w:val="28"/>
        </w:rPr>
        <w:t>土壤污染状况调查第一阶段结果：</w:t>
      </w:r>
      <w:r>
        <w:rPr>
          <w:szCs w:val="28"/>
        </w:rPr>
        <w:t>根据地块使用历史、现状及对地块周边环境进行污染识别，</w:t>
      </w:r>
      <w:r>
        <w:rPr>
          <w:rFonts w:hint="eastAsia"/>
          <w:szCs w:val="28"/>
        </w:rPr>
        <w:t>地块内道路车辆行驶、停放以及民房拆除过程中大型机械作业可能存在燃油、润滑油滴漏，造成石油烃潜在污染，建筑垃圾中金属材料淋蚀可能存在重金属潜在污染；地块外南侧公路修建沥青铺设可能产生石油烃和多环芳烃类污染，并可能对本地块环境造成影响。结合相关标准规范和地块利益相关方意见，确定需要进行土壤污染状况调查的潜在污染物为</w:t>
      </w:r>
      <w:r>
        <w:t>《土壤环境质量</w:t>
      </w:r>
      <w:r>
        <w:rPr>
          <w:rFonts w:hint="eastAsia"/>
        </w:rPr>
        <w:t xml:space="preserve"> </w:t>
      </w:r>
      <w:r>
        <w:t>建设用地土壤污染风险管控标准（试行）》（GB36600-2018）中所要求必测的45项“基本项目”</w:t>
      </w:r>
      <w:r>
        <w:rPr>
          <w:rFonts w:hint="eastAsia"/>
          <w:szCs w:val="28"/>
        </w:rPr>
        <w:t>，以及关注污染物石油烃（C</w:t>
      </w:r>
      <w:r>
        <w:rPr>
          <w:rFonts w:hint="eastAsia"/>
          <w:szCs w:val="28"/>
          <w:vertAlign w:val="subscript"/>
        </w:rPr>
        <w:t>10</w:t>
      </w:r>
      <w:r>
        <w:rPr>
          <w:rFonts w:hint="eastAsia"/>
          <w:szCs w:val="28"/>
        </w:rPr>
        <w:t>-C</w:t>
      </w:r>
      <w:r>
        <w:rPr>
          <w:rFonts w:hint="eastAsia"/>
          <w:szCs w:val="28"/>
          <w:vertAlign w:val="subscript"/>
        </w:rPr>
        <w:t>40</w:t>
      </w:r>
      <w:r>
        <w:rPr>
          <w:rFonts w:hint="eastAsia"/>
          <w:szCs w:val="28"/>
        </w:rPr>
        <w:t>）。</w:t>
      </w:r>
    </w:p>
    <w:p>
      <w:pPr>
        <w:pStyle w:val="80"/>
        <w:widowControl w:val="0"/>
        <w:numPr>
          <w:ilvl w:val="0"/>
          <w:numId w:val="10"/>
        </w:numPr>
        <w:spacing w:before="156" w:after="156" w:line="580" w:lineRule="exact"/>
        <w:ind w:left="0" w:firstLine="0" w:firstLineChars="0"/>
        <w:rPr>
          <w:b/>
          <w:szCs w:val="28"/>
        </w:rPr>
      </w:pPr>
      <w:r>
        <w:rPr>
          <w:rFonts w:hint="eastAsia"/>
          <w:b/>
          <w:szCs w:val="28"/>
        </w:rPr>
        <w:t>第二阶段土壤污染状况调查</w:t>
      </w:r>
    </w:p>
    <w:p>
      <w:pPr>
        <w:pStyle w:val="80"/>
        <w:widowControl w:val="0"/>
        <w:spacing w:before="156" w:after="156" w:line="580" w:lineRule="exact"/>
        <w:ind w:firstLine="560"/>
        <w:rPr>
          <w:szCs w:val="28"/>
        </w:rPr>
      </w:pPr>
      <w:r>
        <w:rPr>
          <w:szCs w:val="28"/>
        </w:rPr>
        <w:t>根据地块使用历史、现状及对地块周边环境进行污染识别，分析确定本项目土壤检测因子为pH值、VOCs（</w:t>
      </w:r>
      <w:r>
        <w:rPr>
          <w:rFonts w:hint="eastAsia"/>
          <w:szCs w:val="28"/>
        </w:rPr>
        <w:t>基本项目</w:t>
      </w:r>
      <w:r>
        <w:rPr>
          <w:szCs w:val="28"/>
        </w:rPr>
        <w:t>）、SVOCs（</w:t>
      </w:r>
      <w:r>
        <w:rPr>
          <w:rFonts w:hint="eastAsia"/>
          <w:szCs w:val="28"/>
        </w:rPr>
        <w:t>基本项目</w:t>
      </w:r>
      <w:r>
        <w:rPr>
          <w:szCs w:val="28"/>
        </w:rPr>
        <w:t>）、重金属和无机物7项（砷、镉、六价铬、铜、铅、汞、镍）</w:t>
      </w:r>
      <w:r>
        <w:rPr>
          <w:rFonts w:hint="eastAsia"/>
          <w:szCs w:val="28"/>
        </w:rPr>
        <w:t>、石油烃（C</w:t>
      </w:r>
      <w:r>
        <w:rPr>
          <w:rFonts w:hint="eastAsia"/>
          <w:szCs w:val="28"/>
          <w:vertAlign w:val="subscript"/>
        </w:rPr>
        <w:t>10</w:t>
      </w:r>
      <w:r>
        <w:rPr>
          <w:rFonts w:hint="eastAsia"/>
          <w:szCs w:val="28"/>
        </w:rPr>
        <w:t>-C</w:t>
      </w:r>
      <w:r>
        <w:rPr>
          <w:rFonts w:hint="eastAsia"/>
          <w:szCs w:val="28"/>
          <w:vertAlign w:val="subscript"/>
        </w:rPr>
        <w:t>40</w:t>
      </w:r>
      <w:r>
        <w:rPr>
          <w:rFonts w:hint="eastAsia"/>
          <w:szCs w:val="28"/>
        </w:rPr>
        <w:t>）</w:t>
      </w:r>
      <w:r>
        <w:rPr>
          <w:szCs w:val="28"/>
        </w:rPr>
        <w:t>；</w:t>
      </w:r>
      <w:r>
        <w:rPr>
          <w:rFonts w:hint="eastAsia"/>
          <w:szCs w:val="28"/>
        </w:rPr>
        <w:t>地下水、底泥检测因子与土壤保持一致；地表水检测因子为</w:t>
      </w:r>
      <w:r>
        <w:rPr>
          <w:szCs w:val="28"/>
        </w:rPr>
        <w:t>pH值、VOCs（</w:t>
      </w:r>
      <w:r>
        <w:rPr>
          <w:rFonts w:hint="eastAsia"/>
          <w:szCs w:val="28"/>
        </w:rPr>
        <w:t>基本项目</w:t>
      </w:r>
      <w:r>
        <w:rPr>
          <w:szCs w:val="28"/>
        </w:rPr>
        <w:t>）、SVOCs（</w:t>
      </w:r>
      <w:r>
        <w:rPr>
          <w:rFonts w:hint="eastAsia"/>
          <w:szCs w:val="28"/>
        </w:rPr>
        <w:t>基本项目</w:t>
      </w:r>
      <w:r>
        <w:rPr>
          <w:szCs w:val="28"/>
        </w:rPr>
        <w:t>）、重金属和无机物7项（砷、镉、六价铬、铜、铅、汞、镍）</w:t>
      </w:r>
      <w:r>
        <w:rPr>
          <w:rFonts w:hint="eastAsia"/>
          <w:szCs w:val="28"/>
        </w:rPr>
        <w:t>、石油类。</w:t>
      </w:r>
    </w:p>
    <w:p>
      <w:pPr>
        <w:pStyle w:val="80"/>
        <w:widowControl w:val="0"/>
        <w:spacing w:before="156" w:after="156" w:line="580" w:lineRule="exact"/>
        <w:ind w:firstLine="560"/>
        <w:rPr>
          <w:szCs w:val="28"/>
        </w:rPr>
      </w:pPr>
      <w:r>
        <w:rPr>
          <w:szCs w:val="28"/>
        </w:rPr>
        <w:t>本项目采用</w:t>
      </w:r>
      <w:r>
        <w:rPr>
          <w:rFonts w:hint="eastAsia"/>
          <w:szCs w:val="28"/>
        </w:rPr>
        <w:t>系统</w:t>
      </w:r>
      <w:r>
        <w:rPr>
          <w:szCs w:val="28"/>
        </w:rPr>
        <w:t>布点法，共布设</w:t>
      </w:r>
      <w:r>
        <w:rPr>
          <w:rFonts w:hint="eastAsia"/>
          <w:szCs w:val="28"/>
        </w:rPr>
        <w:t>11</w:t>
      </w:r>
      <w:r>
        <w:rPr>
          <w:szCs w:val="28"/>
        </w:rPr>
        <w:t>个土壤采样点（含</w:t>
      </w:r>
      <w:r>
        <w:rPr>
          <w:rFonts w:hint="eastAsia"/>
          <w:szCs w:val="28"/>
        </w:rPr>
        <w:t>2</w:t>
      </w:r>
      <w:r>
        <w:rPr>
          <w:szCs w:val="28"/>
        </w:rPr>
        <w:t>个</w:t>
      </w:r>
      <w:r>
        <w:rPr>
          <w:rFonts w:hint="eastAsia"/>
          <w:szCs w:val="28"/>
        </w:rPr>
        <w:t>场外</w:t>
      </w:r>
      <w:r>
        <w:rPr>
          <w:szCs w:val="28"/>
        </w:rPr>
        <w:t>对照点位）</w:t>
      </w:r>
      <w:r>
        <w:rPr>
          <w:rFonts w:hint="eastAsia"/>
          <w:szCs w:val="28"/>
        </w:rPr>
        <w:t>、</w:t>
      </w:r>
      <w:r>
        <w:rPr>
          <w:szCs w:val="28"/>
        </w:rPr>
        <w:t>4个地下水采样点（含1个</w:t>
      </w:r>
      <w:r>
        <w:rPr>
          <w:rFonts w:hint="eastAsia"/>
          <w:szCs w:val="28"/>
        </w:rPr>
        <w:t>场外</w:t>
      </w:r>
      <w:r>
        <w:rPr>
          <w:szCs w:val="28"/>
        </w:rPr>
        <w:t>对照点位）</w:t>
      </w:r>
      <w:r>
        <w:rPr>
          <w:rFonts w:hint="eastAsia"/>
          <w:szCs w:val="28"/>
        </w:rPr>
        <w:t>、1个地表水采样点和1个底泥采样点</w:t>
      </w:r>
      <w:r>
        <w:rPr>
          <w:szCs w:val="28"/>
        </w:rPr>
        <w:t>。土壤钻探深度为4.</w:t>
      </w:r>
      <w:r>
        <w:rPr>
          <w:rFonts w:hint="eastAsia"/>
          <w:szCs w:val="28"/>
        </w:rPr>
        <w:t>0</w:t>
      </w:r>
      <w:r>
        <w:rPr>
          <w:szCs w:val="28"/>
        </w:rPr>
        <w:t>m，分别采集0.4、1.2、2.2和4.0m深度样品，共采集</w:t>
      </w:r>
      <w:r>
        <w:rPr>
          <w:rFonts w:hint="eastAsia"/>
          <w:szCs w:val="28"/>
        </w:rPr>
        <w:t>46</w:t>
      </w:r>
      <w:r>
        <w:rPr>
          <w:szCs w:val="28"/>
        </w:rPr>
        <w:t>个土壤样品（含</w:t>
      </w:r>
      <w:r>
        <w:rPr>
          <w:rFonts w:hint="eastAsia"/>
          <w:szCs w:val="28"/>
        </w:rPr>
        <w:t>5</w:t>
      </w:r>
      <w:r>
        <w:rPr>
          <w:szCs w:val="28"/>
        </w:rPr>
        <w:t>个平行样品），对</w:t>
      </w:r>
      <w:r>
        <w:rPr>
          <w:rFonts w:hint="eastAsia"/>
          <w:szCs w:val="28"/>
        </w:rPr>
        <w:t>地块内</w:t>
      </w:r>
      <w:r>
        <w:rPr>
          <w:szCs w:val="28"/>
        </w:rPr>
        <w:t>每个点位不同深度土壤小样进行PID和XRF快速检测，选择响应值高的3个样品</w:t>
      </w:r>
      <w:bookmarkStart w:id="6" w:name="_Hlk25566006"/>
      <w:r>
        <w:rPr>
          <w:szCs w:val="28"/>
        </w:rPr>
        <w:t>由第三方检测单位（中认英泰检测技术有限公司）进行检测</w:t>
      </w:r>
      <w:bookmarkEnd w:id="6"/>
      <w:r>
        <w:rPr>
          <w:szCs w:val="28"/>
        </w:rPr>
        <w:t>；地下水建井深度为4.</w:t>
      </w:r>
      <w:r>
        <w:rPr>
          <w:rFonts w:hint="eastAsia"/>
          <w:szCs w:val="28"/>
        </w:rPr>
        <w:t>0</w:t>
      </w:r>
      <w:r>
        <w:rPr>
          <w:szCs w:val="28"/>
        </w:rPr>
        <w:t>m，每个点位采集1个地下水样品，共采集5个地下水样品（含1个平行样），全部由中认英泰检测技术有限公司进行检测；</w:t>
      </w:r>
      <w:r>
        <w:rPr>
          <w:rFonts w:hint="eastAsia"/>
          <w:szCs w:val="28"/>
        </w:rPr>
        <w:t>对地块内西北部剩余河浜采集1个地表水样品和1个底泥样品，全部由</w:t>
      </w:r>
      <w:r>
        <w:rPr>
          <w:szCs w:val="28"/>
        </w:rPr>
        <w:t>中认英泰检测技术有限公司进行检测；同时设置2个运输空白样、2个全程序空白样和</w:t>
      </w:r>
      <w:r>
        <w:rPr>
          <w:rFonts w:hint="eastAsia"/>
          <w:szCs w:val="28"/>
        </w:rPr>
        <w:t>2</w:t>
      </w:r>
      <w:r>
        <w:rPr>
          <w:szCs w:val="28"/>
        </w:rPr>
        <w:t>个设备</w:t>
      </w:r>
      <w:r>
        <w:rPr>
          <w:rFonts w:hint="eastAsia"/>
          <w:szCs w:val="28"/>
        </w:rPr>
        <w:t>空白</w:t>
      </w:r>
      <w:r>
        <w:rPr>
          <w:szCs w:val="28"/>
        </w:rPr>
        <w:t>样。</w:t>
      </w:r>
    </w:p>
    <w:p>
      <w:pPr>
        <w:pStyle w:val="80"/>
        <w:widowControl w:val="0"/>
        <w:spacing w:before="156" w:after="156" w:line="580" w:lineRule="exact"/>
        <w:ind w:firstLine="560"/>
      </w:pPr>
      <w:r>
        <w:t>针对样品检测项目检出情况，结合地块规划（居住用地），根据相关标准确定土壤</w:t>
      </w:r>
      <w:r>
        <w:rPr>
          <w:rFonts w:hint="eastAsia"/>
        </w:rPr>
        <w:t>和底泥</w:t>
      </w:r>
      <w:r>
        <w:t>筛选值</w:t>
      </w:r>
      <w:r>
        <w:rPr>
          <w:rFonts w:hint="eastAsia"/>
        </w:rPr>
        <w:t>、</w:t>
      </w:r>
      <w:r>
        <w:t>地下水评价标准</w:t>
      </w:r>
      <w:r>
        <w:rPr>
          <w:rFonts w:hint="eastAsia"/>
        </w:rPr>
        <w:t>和地表水评价标准</w:t>
      </w:r>
      <w:r>
        <w:t>。土壤中pH值无相关要求；其它检出项以GB36600-2018第一类用地筛选值作为本项目筛选值</w:t>
      </w:r>
      <w:r>
        <w:rPr>
          <w:rFonts w:hint="eastAsia"/>
        </w:rPr>
        <w:t>。底泥筛选值与土壤一致。</w:t>
      </w:r>
      <w:r>
        <w:t>地下水</w:t>
      </w:r>
      <w:r>
        <w:rPr>
          <w:rFonts w:hint="eastAsia"/>
        </w:rPr>
        <w:t>中石油烃（C</w:t>
      </w:r>
      <w:r>
        <w:rPr>
          <w:rFonts w:hint="eastAsia"/>
          <w:vertAlign w:val="subscript"/>
        </w:rPr>
        <w:t>10</w:t>
      </w:r>
      <w:r>
        <w:rPr>
          <w:rFonts w:hint="eastAsia"/>
        </w:rPr>
        <w:t>-C</w:t>
      </w:r>
      <w:r>
        <w:rPr>
          <w:rFonts w:hint="eastAsia"/>
          <w:vertAlign w:val="subscript"/>
        </w:rPr>
        <w:t>40</w:t>
      </w:r>
      <w:r>
        <w:rPr>
          <w:rFonts w:hint="eastAsia"/>
        </w:rPr>
        <w:t>）以荷兰《土壤修复通告（2013）》中地下水干预值（0.6mg/L）为本项目评价标准；其他</w:t>
      </w:r>
      <w:r>
        <w:t>检出项以《地下水质量标准》（GB/T 14848-2017）Ⅲ类标准为本项目评价标准。</w:t>
      </w:r>
      <w:r>
        <w:rPr>
          <w:rFonts w:hint="eastAsia"/>
        </w:rPr>
        <w:t>地表水中镍以</w:t>
      </w:r>
      <w:r>
        <w:rPr>
          <w:szCs w:val="24"/>
        </w:rPr>
        <w:t>集中式生活饮用水地表水源地特定项目标准限值</w:t>
      </w:r>
      <w:r>
        <w:rPr>
          <w:rFonts w:hint="eastAsia"/>
          <w:szCs w:val="24"/>
        </w:rPr>
        <w:t>为本项目评价标准，其他</w:t>
      </w:r>
      <w:r>
        <w:rPr>
          <w:rFonts w:hint="eastAsia"/>
        </w:rPr>
        <w:t>检出项以《地表水环境质量标准》（</w:t>
      </w:r>
      <w:r>
        <w:t>GB 3838-2002</w:t>
      </w:r>
      <w:r>
        <w:rPr>
          <w:rFonts w:hint="eastAsia"/>
        </w:rPr>
        <w:t>）</w:t>
      </w:r>
      <w:r>
        <w:t>Ⅲ</w:t>
      </w:r>
      <w:r>
        <w:rPr>
          <w:rFonts w:hint="eastAsia"/>
        </w:rPr>
        <w:t>类标准为本项目评价标准。</w:t>
      </w:r>
      <w:r>
        <w:t>根据</w:t>
      </w:r>
      <w:r>
        <w:rPr>
          <w:szCs w:val="28"/>
        </w:rPr>
        <w:t>中认英泰检测技术有限公司</w:t>
      </w:r>
      <w:r>
        <w:t>出具的检测报告（报告编号：20200310H04098，20200310H04411），对本项目地块环境质量分析、评估，结论如下：</w:t>
      </w:r>
    </w:p>
    <w:p>
      <w:pPr>
        <w:pStyle w:val="80"/>
        <w:widowControl w:val="0"/>
        <w:spacing w:before="156" w:after="156" w:line="460" w:lineRule="exact"/>
        <w:ind w:firstLine="560"/>
        <w:rPr>
          <w:szCs w:val="28"/>
        </w:rPr>
      </w:pPr>
      <w:r>
        <w:rPr>
          <w:szCs w:val="28"/>
        </w:rPr>
        <w:t>（1）土壤</w:t>
      </w:r>
      <w:r>
        <w:rPr>
          <w:rFonts w:hint="eastAsia"/>
          <w:szCs w:val="28"/>
        </w:rPr>
        <w:t>和底泥</w:t>
      </w:r>
      <w:r>
        <w:rPr>
          <w:szCs w:val="28"/>
        </w:rPr>
        <w:t>环境</w:t>
      </w:r>
    </w:p>
    <w:p>
      <w:pPr>
        <w:pStyle w:val="80"/>
        <w:widowControl w:val="0"/>
        <w:spacing w:before="156" w:after="156" w:line="580" w:lineRule="exact"/>
        <w:ind w:firstLine="560"/>
        <w:rPr>
          <w:szCs w:val="28"/>
        </w:rPr>
      </w:pPr>
      <w:r>
        <w:rPr>
          <w:szCs w:val="28"/>
        </w:rPr>
        <w:t>检测结果表明，</w:t>
      </w:r>
      <w:r>
        <w:rPr>
          <w:rFonts w:hint="eastAsia"/>
          <w:szCs w:val="28"/>
        </w:rPr>
        <w:t>地块内</w:t>
      </w:r>
      <w:r>
        <w:rPr>
          <w:szCs w:val="28"/>
        </w:rPr>
        <w:t>土壤样品pH值在</w:t>
      </w:r>
      <w:r>
        <w:rPr>
          <w:rFonts w:hint="eastAsia"/>
        </w:rPr>
        <w:t>7.38</w:t>
      </w:r>
      <w:r>
        <w:t>~8.</w:t>
      </w:r>
      <w:r>
        <w:rPr>
          <w:rFonts w:hint="eastAsia"/>
        </w:rPr>
        <w:t>29</w:t>
      </w:r>
      <w:r>
        <w:rPr>
          <w:szCs w:val="28"/>
        </w:rPr>
        <w:t>之间</w:t>
      </w:r>
      <w:r>
        <w:rPr>
          <w:rFonts w:hint="eastAsia"/>
          <w:szCs w:val="28"/>
        </w:rPr>
        <w:t>，</w:t>
      </w:r>
      <w:r>
        <w:rPr>
          <w:rFonts w:hint="eastAsia"/>
        </w:rPr>
        <w:t>底泥样品pH值为7.30</w:t>
      </w:r>
      <w:r>
        <w:rPr>
          <w:szCs w:val="28"/>
        </w:rPr>
        <w:t>；本项目共检测</w:t>
      </w:r>
      <w:r>
        <w:rPr>
          <w:rFonts w:hint="eastAsia"/>
          <w:szCs w:val="28"/>
        </w:rPr>
        <w:t>27</w:t>
      </w:r>
      <w:r>
        <w:rPr>
          <w:szCs w:val="28"/>
        </w:rPr>
        <w:t>种VOCs，</w:t>
      </w:r>
      <w:r>
        <w:rPr>
          <w:rFonts w:hint="eastAsia"/>
          <w:szCs w:val="28"/>
        </w:rPr>
        <w:t>地块内</w:t>
      </w:r>
      <w:r>
        <w:rPr>
          <w:szCs w:val="28"/>
        </w:rPr>
        <w:t>土壤样品</w:t>
      </w:r>
      <w:r>
        <w:rPr>
          <w:rFonts w:hint="eastAsia"/>
          <w:szCs w:val="28"/>
        </w:rPr>
        <w:t>仅两个点位</w:t>
      </w:r>
      <w:r>
        <w:rPr>
          <w:szCs w:val="28"/>
        </w:rPr>
        <w:t>检出</w:t>
      </w:r>
      <w:r>
        <w:rPr>
          <w:rFonts w:hint="eastAsia"/>
        </w:rPr>
        <w:t>四氯化碳（0.0029 mg/kg、0.031mg/kg），检出值均小于第一类用地筛选值，底泥样品27种挥</w:t>
      </w:r>
      <w:r>
        <w:t>发性有机物（VOCs）</w:t>
      </w:r>
      <w:r>
        <w:rPr>
          <w:rFonts w:hint="eastAsia"/>
        </w:rPr>
        <w:t>均未检出</w:t>
      </w:r>
      <w:r>
        <w:rPr>
          <w:szCs w:val="28"/>
        </w:rPr>
        <w:t>；共检测</w:t>
      </w:r>
      <w:r>
        <w:rPr>
          <w:rFonts w:hint="eastAsia"/>
          <w:szCs w:val="28"/>
        </w:rPr>
        <w:t>11</w:t>
      </w:r>
      <w:r>
        <w:rPr>
          <w:szCs w:val="28"/>
        </w:rPr>
        <w:t>种SVOCs，</w:t>
      </w:r>
      <w:r>
        <w:rPr>
          <w:rFonts w:hint="eastAsia"/>
          <w:szCs w:val="28"/>
        </w:rPr>
        <w:t>地块内土壤样品和底泥样品11种均未检出</w:t>
      </w:r>
      <w:r>
        <w:t>；</w:t>
      </w:r>
      <w:r>
        <w:rPr>
          <w:rFonts w:hint="eastAsia"/>
        </w:rPr>
        <w:t>共检测7种重金属和无机物（砷、镉、六价铬、铜、铅、汞、镍），</w:t>
      </w:r>
      <w:r>
        <w:rPr>
          <w:rFonts w:hint="eastAsia"/>
          <w:szCs w:val="28"/>
        </w:rPr>
        <w:t>地块内土壤样品和底泥样品</w:t>
      </w:r>
      <w:r>
        <w:rPr>
          <w:rFonts w:hint="eastAsia"/>
        </w:rPr>
        <w:t>7种均有</w:t>
      </w:r>
      <w:r>
        <w:t>检出，检出值均小于第一类用地筛选值；</w:t>
      </w:r>
      <w:r>
        <w:rPr>
          <w:rFonts w:hint="eastAsia"/>
        </w:rPr>
        <w:t>地块内土壤样品石油烃（C</w:t>
      </w:r>
      <w:r>
        <w:rPr>
          <w:rFonts w:hint="eastAsia"/>
          <w:vertAlign w:val="subscript"/>
        </w:rPr>
        <w:t>10</w:t>
      </w:r>
      <w:r>
        <w:rPr>
          <w:rFonts w:hint="eastAsia"/>
        </w:rPr>
        <w:t>-C</w:t>
      </w:r>
      <w:r>
        <w:rPr>
          <w:rFonts w:hint="eastAsia"/>
          <w:vertAlign w:val="subscript"/>
        </w:rPr>
        <w:t>40</w:t>
      </w:r>
      <w:r>
        <w:rPr>
          <w:rFonts w:hint="eastAsia"/>
        </w:rPr>
        <w:t>）检出值在90~192</w:t>
      </w:r>
      <w:r>
        <w:t>mg/kg</w:t>
      </w:r>
      <w:r>
        <w:rPr>
          <w:rFonts w:hint="eastAsia"/>
        </w:rPr>
        <w:t>之间，底泥样品检出值为150mg/kg，均小于第一类用地筛选值</w:t>
      </w:r>
      <w:r>
        <w:t>。</w:t>
      </w:r>
      <w:r>
        <w:rPr>
          <w:szCs w:val="28"/>
        </w:rPr>
        <w:t>土壤样品</w:t>
      </w:r>
      <w:r>
        <w:rPr>
          <w:rFonts w:hint="eastAsia"/>
          <w:szCs w:val="28"/>
        </w:rPr>
        <w:t>和底泥样品</w:t>
      </w:r>
      <w:r>
        <w:rPr>
          <w:szCs w:val="28"/>
        </w:rPr>
        <w:t>各检测项检出值均</w:t>
      </w:r>
      <w:r>
        <w:rPr>
          <w:rFonts w:hint="eastAsia"/>
          <w:szCs w:val="28"/>
          <w:lang w:val="en-US"/>
        </w:rPr>
        <w:t>未超过</w:t>
      </w:r>
      <w:r>
        <w:rPr>
          <w:szCs w:val="28"/>
        </w:rPr>
        <w:t>第一类用地筛选值。</w:t>
      </w:r>
    </w:p>
    <w:p>
      <w:pPr>
        <w:pStyle w:val="80"/>
        <w:widowControl w:val="0"/>
        <w:spacing w:before="156" w:after="156" w:line="460" w:lineRule="exact"/>
        <w:ind w:firstLine="560"/>
        <w:rPr>
          <w:szCs w:val="28"/>
        </w:rPr>
      </w:pPr>
      <w:r>
        <w:rPr>
          <w:szCs w:val="28"/>
        </w:rPr>
        <w:t>（2）地下水环境</w:t>
      </w:r>
    </w:p>
    <w:p>
      <w:pPr>
        <w:pStyle w:val="80"/>
        <w:widowControl w:val="0"/>
        <w:spacing w:before="156" w:after="156" w:line="580" w:lineRule="exact"/>
        <w:ind w:firstLine="560"/>
      </w:pPr>
      <w:r>
        <w:t>检测结果表明，</w:t>
      </w:r>
      <w:r>
        <w:rPr>
          <w:rFonts w:hint="eastAsia"/>
        </w:rPr>
        <w:t>地块内</w:t>
      </w:r>
      <w:r>
        <w:t>地下水样品pH值在</w:t>
      </w:r>
      <w:r>
        <w:rPr>
          <w:rFonts w:hint="eastAsia"/>
        </w:rPr>
        <w:t>7.50</w:t>
      </w:r>
      <w:r>
        <w:t>~7.</w:t>
      </w:r>
      <w:r>
        <w:rPr>
          <w:rFonts w:hint="eastAsia"/>
        </w:rPr>
        <w:t>92</w:t>
      </w:r>
      <w:r>
        <w:t>之间，</w:t>
      </w:r>
      <w:r>
        <w:rPr>
          <w:rFonts w:hint="eastAsia"/>
        </w:rPr>
        <w:t>达到</w:t>
      </w:r>
      <w:r>
        <w:t>Ⅲ类标准；</w:t>
      </w:r>
      <w:r>
        <w:rPr>
          <w:szCs w:val="28"/>
        </w:rPr>
        <w:t>本项目共检测</w:t>
      </w:r>
      <w:r>
        <w:rPr>
          <w:rFonts w:hint="eastAsia"/>
          <w:szCs w:val="28"/>
        </w:rPr>
        <w:t>27</w:t>
      </w:r>
      <w:r>
        <w:rPr>
          <w:szCs w:val="28"/>
        </w:rPr>
        <w:t>种VOCs，</w:t>
      </w:r>
      <w:r>
        <w:rPr>
          <w:rFonts w:hint="eastAsia"/>
          <w:szCs w:val="28"/>
        </w:rPr>
        <w:t>27</w:t>
      </w:r>
      <w:r>
        <w:rPr>
          <w:szCs w:val="28"/>
        </w:rPr>
        <w:t>种</w:t>
      </w:r>
      <w:r>
        <w:t>均未检出；</w:t>
      </w:r>
      <w:r>
        <w:rPr>
          <w:szCs w:val="28"/>
        </w:rPr>
        <w:t>共检测</w:t>
      </w:r>
      <w:r>
        <w:rPr>
          <w:rFonts w:hint="eastAsia"/>
          <w:szCs w:val="28"/>
        </w:rPr>
        <w:t>11</w:t>
      </w:r>
      <w:r>
        <w:t>种SVOCs，</w:t>
      </w:r>
      <w:r>
        <w:rPr>
          <w:rFonts w:hint="eastAsia"/>
        </w:rPr>
        <w:t>11</w:t>
      </w:r>
      <w:r>
        <w:t>种均未检出；</w:t>
      </w:r>
      <w:r>
        <w:rPr>
          <w:rFonts w:hint="eastAsia"/>
        </w:rPr>
        <w:t>7种重金属和无机物（砷、镉、六价铬、铜、铅、汞、镍）</w:t>
      </w:r>
      <w:r>
        <w:t>仅</w:t>
      </w:r>
      <w:r>
        <w:rPr>
          <w:rFonts w:hint="eastAsia"/>
        </w:rPr>
        <w:t>六价铬未</w:t>
      </w:r>
      <w:r>
        <w:t>检出</w:t>
      </w:r>
      <w:r>
        <w:rPr>
          <w:rFonts w:hint="eastAsia"/>
        </w:rPr>
        <w:t>，其余各项</w:t>
      </w:r>
      <w:r>
        <w:t>检出值均低于Ⅲ类标准限值；</w:t>
      </w:r>
      <w:r>
        <w:rPr>
          <w:rFonts w:hint="eastAsia"/>
        </w:rPr>
        <w:t>石油烃（C</w:t>
      </w:r>
      <w:r>
        <w:rPr>
          <w:rFonts w:hint="eastAsia"/>
          <w:vertAlign w:val="subscript"/>
        </w:rPr>
        <w:t>10</w:t>
      </w:r>
      <w:r>
        <w:rPr>
          <w:rFonts w:hint="eastAsia"/>
        </w:rPr>
        <w:t>-C</w:t>
      </w:r>
      <w:r>
        <w:rPr>
          <w:rFonts w:hint="eastAsia"/>
          <w:vertAlign w:val="subscript"/>
        </w:rPr>
        <w:t>40</w:t>
      </w:r>
      <w:r>
        <w:rPr>
          <w:rFonts w:hint="eastAsia"/>
        </w:rPr>
        <w:t>）检出值在0.16~0.26mg/L之间，均未超过荷兰《土壤修复通告（2013）》中地下水干预值（0.6mg/L）</w:t>
      </w:r>
      <w:r>
        <w:t>。地下水样品各检测项检出值均</w:t>
      </w:r>
      <w:r>
        <w:rPr>
          <w:rFonts w:hint="eastAsia"/>
          <w:lang w:val="en-US"/>
        </w:rPr>
        <w:t>未超过本项目</w:t>
      </w:r>
      <w:r>
        <w:t>标准</w:t>
      </w:r>
      <w:r>
        <w:rPr>
          <w:rFonts w:hint="eastAsia"/>
        </w:rPr>
        <w:t>限值</w:t>
      </w:r>
      <w:r>
        <w:t>。</w:t>
      </w:r>
    </w:p>
    <w:p>
      <w:pPr>
        <w:pStyle w:val="80"/>
        <w:keepNext/>
        <w:widowControl w:val="0"/>
        <w:spacing w:before="156" w:after="156" w:line="580" w:lineRule="exact"/>
        <w:ind w:firstLine="560"/>
      </w:pPr>
      <w:r>
        <w:rPr>
          <w:rFonts w:hint="eastAsia"/>
        </w:rPr>
        <w:t>（3）地表水环境</w:t>
      </w:r>
    </w:p>
    <w:p>
      <w:pPr>
        <w:pStyle w:val="80"/>
        <w:widowControl w:val="0"/>
        <w:spacing w:before="156" w:after="156" w:line="580" w:lineRule="exact"/>
        <w:ind w:firstLine="560"/>
      </w:pPr>
      <w:r>
        <w:t>检测结果表明</w:t>
      </w:r>
      <w:r>
        <w:rPr>
          <w:rFonts w:hint="eastAsia"/>
        </w:rPr>
        <w:t>，地块内地表水样品pH值为7.50，满足</w:t>
      </w:r>
      <w:r>
        <w:t>《地</w:t>
      </w:r>
      <w:r>
        <w:rPr>
          <w:rFonts w:hint="eastAsia"/>
        </w:rPr>
        <w:t>表</w:t>
      </w:r>
      <w:r>
        <w:t>水</w:t>
      </w:r>
      <w:r>
        <w:rPr>
          <w:rFonts w:hint="eastAsia"/>
        </w:rPr>
        <w:t>环境</w:t>
      </w:r>
      <w:r>
        <w:t>质量标准》（GB</w:t>
      </w:r>
      <w:r>
        <w:rPr>
          <w:rFonts w:hint="eastAsia"/>
        </w:rPr>
        <w:t>3808</w:t>
      </w:r>
      <w:r>
        <w:t>-20</w:t>
      </w:r>
      <w:r>
        <w:rPr>
          <w:rFonts w:hint="eastAsia"/>
        </w:rPr>
        <w:t>02</w:t>
      </w:r>
      <w:r>
        <w:t>）标准</w:t>
      </w:r>
      <w:r>
        <w:rPr>
          <w:rFonts w:hint="eastAsia"/>
        </w:rPr>
        <w:t>限值要求</w:t>
      </w:r>
      <w:r>
        <w:t>；</w:t>
      </w:r>
      <w:r>
        <w:rPr>
          <w:szCs w:val="28"/>
        </w:rPr>
        <w:t>本项目共检测</w:t>
      </w:r>
      <w:r>
        <w:rPr>
          <w:rFonts w:hint="eastAsia"/>
          <w:szCs w:val="28"/>
        </w:rPr>
        <w:t>27</w:t>
      </w:r>
      <w:r>
        <w:rPr>
          <w:szCs w:val="28"/>
        </w:rPr>
        <w:t>种VOCs</w:t>
      </w:r>
      <w:r>
        <w:rPr>
          <w:rFonts w:hint="eastAsia"/>
        </w:rPr>
        <w:t>，27</w:t>
      </w:r>
      <w:r>
        <w:t>种均未检出；</w:t>
      </w:r>
      <w:r>
        <w:rPr>
          <w:rFonts w:hint="eastAsia"/>
        </w:rPr>
        <w:t>共检测11</w:t>
      </w:r>
      <w:r>
        <w:t>种SVOCs</w:t>
      </w:r>
      <w:r>
        <w:rPr>
          <w:rFonts w:hint="eastAsia"/>
        </w:rPr>
        <w:t>，11种</w:t>
      </w:r>
      <w:r>
        <w:t>均未检出；</w:t>
      </w:r>
      <w:r>
        <w:rPr>
          <w:rFonts w:hint="eastAsia"/>
        </w:rPr>
        <w:t>7种重金属和无机物（砷、镉、六价铬、铜、铅、汞、镍）仅</w:t>
      </w:r>
      <w:r>
        <w:t>检出</w:t>
      </w:r>
      <w:r>
        <w:rPr>
          <w:rFonts w:hint="eastAsia"/>
        </w:rPr>
        <w:t>砷、镍，</w:t>
      </w:r>
      <w:r>
        <w:t>检出值均</w:t>
      </w:r>
      <w:r>
        <w:rPr>
          <w:rFonts w:hint="eastAsia"/>
        </w:rPr>
        <w:t>低</w:t>
      </w:r>
      <w:r>
        <w:t>于标准限值</w:t>
      </w:r>
      <w:r>
        <w:rPr>
          <w:rFonts w:hint="eastAsia"/>
        </w:rPr>
        <w:t>；石油类检出值为0.04mg/L，低</w:t>
      </w:r>
      <w:r>
        <w:t>于Ⅲ类标准</w:t>
      </w:r>
      <w:r>
        <w:rPr>
          <w:rFonts w:hint="eastAsia"/>
        </w:rPr>
        <w:t>限值</w:t>
      </w:r>
      <w:r>
        <w:t>。地</w:t>
      </w:r>
      <w:r>
        <w:rPr>
          <w:rFonts w:hint="eastAsia"/>
        </w:rPr>
        <w:t>表</w:t>
      </w:r>
      <w:r>
        <w:t>水</w:t>
      </w:r>
      <w:r>
        <w:rPr>
          <w:rFonts w:hint="eastAsia"/>
        </w:rPr>
        <w:t>样品检测项</w:t>
      </w:r>
      <w:r>
        <w:t>检出值均未超过</w:t>
      </w:r>
      <w:r>
        <w:rPr>
          <w:rFonts w:hint="eastAsia"/>
        </w:rPr>
        <w:t>本项目标准</w:t>
      </w:r>
      <w:r>
        <w:t>限值。</w:t>
      </w:r>
    </w:p>
    <w:p>
      <w:pPr>
        <w:pStyle w:val="80"/>
        <w:widowControl w:val="0"/>
        <w:spacing w:before="156" w:after="156" w:line="580" w:lineRule="exact"/>
        <w:ind w:firstLine="562"/>
        <w:rPr>
          <w:rFonts w:hint="eastAsia"/>
          <w:b/>
          <w:szCs w:val="28"/>
        </w:rPr>
      </w:pPr>
      <w:r>
        <w:rPr>
          <w:rFonts w:hint="eastAsia"/>
          <w:b/>
          <w:szCs w:val="28"/>
        </w:rPr>
        <w:t>综上，</w:t>
      </w:r>
      <w:r>
        <w:rPr>
          <w:b/>
          <w:szCs w:val="28"/>
        </w:rPr>
        <w:t>本项目地块土壤污染状况调查结果表明</w:t>
      </w:r>
      <w:r>
        <w:rPr>
          <w:rFonts w:hint="eastAsia"/>
          <w:b/>
          <w:szCs w:val="28"/>
        </w:rPr>
        <w:t>，</w:t>
      </w:r>
      <w:r>
        <w:rPr>
          <w:b/>
          <w:szCs w:val="28"/>
        </w:rPr>
        <w:t>地块</w:t>
      </w:r>
      <w:r>
        <w:rPr>
          <w:rFonts w:hint="eastAsia"/>
          <w:b/>
          <w:szCs w:val="28"/>
        </w:rPr>
        <w:t>环境</w:t>
      </w:r>
      <w:r>
        <w:rPr>
          <w:b/>
          <w:szCs w:val="28"/>
        </w:rPr>
        <w:t>满足</w:t>
      </w:r>
      <w:r>
        <w:rPr>
          <w:rFonts w:hint="eastAsia"/>
          <w:b/>
          <w:szCs w:val="28"/>
        </w:rPr>
        <w:t>规划用途</w:t>
      </w:r>
      <w:r>
        <w:rPr>
          <w:b/>
          <w:szCs w:val="28"/>
        </w:rPr>
        <w:t>（居住用地）</w:t>
      </w:r>
      <w:r>
        <w:rPr>
          <w:rFonts w:hint="eastAsia"/>
          <w:b/>
          <w:szCs w:val="28"/>
        </w:rPr>
        <w:t>土壤及地下水</w:t>
      </w:r>
      <w:r>
        <w:rPr>
          <w:b/>
          <w:szCs w:val="28"/>
        </w:rPr>
        <w:t>环境质量要求；根据《建设用地土壤污染状况调查技术导则》（HJ 25.1-2019）确定的</w:t>
      </w:r>
      <w:r>
        <w:rPr>
          <w:rFonts w:hint="eastAsia"/>
          <w:b/>
          <w:szCs w:val="28"/>
        </w:rPr>
        <w:t>地块环境调查的</w:t>
      </w:r>
      <w:r>
        <w:rPr>
          <w:b/>
          <w:szCs w:val="28"/>
        </w:rPr>
        <w:t>工作内容与程序，不需要进行详细采样分析</w:t>
      </w:r>
      <w:r>
        <w:rPr>
          <w:rFonts w:hint="eastAsia"/>
          <w:b/>
          <w:szCs w:val="28"/>
        </w:rPr>
        <w:t>及风险评估</w:t>
      </w:r>
      <w:r>
        <w:rPr>
          <w:b/>
          <w:szCs w:val="28"/>
        </w:rPr>
        <w:t>。</w:t>
      </w:r>
      <w:bookmarkEnd w:id="1"/>
      <w:bookmarkEnd w:id="5"/>
      <w:bookmarkStart w:id="7" w:name="_GoBack"/>
      <w:bookmarkEnd w:id="7"/>
    </w:p>
    <w:sectPr>
      <w:footerReference r:id="rId8" w:type="first"/>
      <w:type w:val="oddPage"/>
      <w:pgSz w:w="11906" w:h="16838"/>
      <w:pgMar w:top="1247" w:right="1134" w:bottom="1077" w:left="1191"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PMingLiU">
    <w:altName w:val="Microsoft JhengHei UI"/>
    <w:panose1 w:val="02010601000101010101"/>
    <w:charset w:val="88"/>
    <w:family w:val="roman"/>
    <w:pitch w:val="default"/>
    <w:sig w:usb0="00000000" w:usb1="00000000" w:usb2="00000016" w:usb3="00000000" w:csb0="00100001" w:csb1="00000000"/>
  </w:font>
  <w:font w:name="Arial Unicode MS">
    <w:panose1 w:val="020B0604020202020204"/>
    <w:charset w:val="86"/>
    <w:family w:val="auto"/>
    <w:pitch w:val="default"/>
    <w:sig w:usb0="FFFFFFFF" w:usb1="E9FFFFFF" w:usb2="0000003F" w:usb3="00000000" w:csb0="601F00FF" w:csb1="FFFF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4820"/>
      </w:tabs>
      <w:jc w:val="right"/>
    </w:pPr>
    <w:r>
      <w:rPr>
        <w:sz w:val="1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2"/>
                            <w:tabs>
                              <w:tab w:val="left" w:pos="4820"/>
                            </w:tabs>
                            <w:jc w:val="right"/>
                          </w:pPr>
                          <w:r>
                            <w:rPr>
                              <w:rFonts w:hint="eastAsia"/>
                            </w:rPr>
                            <w:t>苏州中晟环境修复股份有限公司</w:t>
                          </w:r>
                          <w:r>
                            <w:t xml:space="preserve">                                     </w:t>
                          </w:r>
                          <w:r>
                            <w:fldChar w:fldCharType="begin"/>
                          </w:r>
                          <w:r>
                            <w:instrText xml:space="preserve">PAGE   \* MERGEFORMAT</w:instrText>
                          </w:r>
                          <w:r>
                            <w:fldChar w:fldCharType="separate"/>
                          </w:r>
                          <w:r>
                            <w:rPr>
                              <w:lang w:val="zh-CN"/>
                            </w:rPr>
                            <w:t>iii</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22"/>
                      <w:tabs>
                        <w:tab w:val="left" w:pos="4820"/>
                      </w:tabs>
                      <w:jc w:val="right"/>
                    </w:pPr>
                    <w:r>
                      <w:rPr>
                        <w:rFonts w:hint="eastAsia"/>
                      </w:rPr>
                      <w:t>苏州中晟环境修复股份有限公司</w:t>
                    </w:r>
                    <w:r>
                      <w:t xml:space="preserve">                                     </w:t>
                    </w:r>
                    <w:r>
                      <w:fldChar w:fldCharType="begin"/>
                    </w:r>
                    <w:r>
                      <w:instrText xml:space="preserve">PAGE   \* MERGEFORMAT</w:instrText>
                    </w:r>
                    <w:r>
                      <w:fldChar w:fldCharType="separate"/>
                    </w:r>
                    <w:r>
                      <w:rPr>
                        <w:lang w:val="zh-CN"/>
                      </w:rPr>
                      <w:t>iii</w:t>
                    </w:r>
                    <w:r>
                      <w:rPr>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253"/>
        <w:tab w:val="left" w:pos="4820"/>
        <w:tab w:val="left" w:pos="6946"/>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2"/>
                            <w:tabs>
                              <w:tab w:val="center" w:pos="4253"/>
                              <w:tab w:val="left" w:pos="4820"/>
                              <w:tab w:val="left" w:pos="6946"/>
                              <w:tab w:val="clear" w:pos="4153"/>
                            </w:tabs>
                          </w:pPr>
                          <w:r>
                            <w:fldChar w:fldCharType="begin"/>
                          </w:r>
                          <w:r>
                            <w:instrText xml:space="preserve">PAGE   \* MERGEFORMAT</w:instrText>
                          </w:r>
                          <w:r>
                            <w:fldChar w:fldCharType="separate"/>
                          </w:r>
                          <w:r>
                            <w:t>98</w:t>
                          </w:r>
                          <w:r>
                            <w:fldChar w:fldCharType="end"/>
                          </w:r>
                          <w:r>
                            <w:t xml:space="preserve">  </w:t>
                          </w:r>
                          <w:r>
                            <w:rPr>
                              <w:rFonts w:hint="eastAsia"/>
                            </w:rPr>
                            <w:t xml:space="preserve"> </w:t>
                          </w:r>
                          <w:r>
                            <w:t xml:space="preserve">                                  </w:t>
                          </w:r>
                          <w:r>
                            <w:rPr>
                              <w:rFonts w:hint="eastAsia"/>
                            </w:rPr>
                            <w:t>苏州中晟环境修复股份有限公司</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p>
                    <w:pPr>
                      <w:pStyle w:val="22"/>
                      <w:tabs>
                        <w:tab w:val="center" w:pos="4253"/>
                        <w:tab w:val="left" w:pos="4820"/>
                        <w:tab w:val="left" w:pos="6946"/>
                        <w:tab w:val="clear" w:pos="4153"/>
                      </w:tabs>
                    </w:pPr>
                    <w:r>
                      <w:fldChar w:fldCharType="begin"/>
                    </w:r>
                    <w:r>
                      <w:instrText xml:space="preserve">PAGE   \* MERGEFORMAT</w:instrText>
                    </w:r>
                    <w:r>
                      <w:fldChar w:fldCharType="separate"/>
                    </w:r>
                    <w:r>
                      <w:t>98</w:t>
                    </w:r>
                    <w:r>
                      <w:fldChar w:fldCharType="end"/>
                    </w:r>
                    <w:r>
                      <w:t xml:space="preserve">  </w:t>
                    </w:r>
                    <w:r>
                      <w:rPr>
                        <w:rFonts w:hint="eastAsia"/>
                      </w:rPr>
                      <w:t xml:space="preserve"> </w:t>
                    </w:r>
                    <w:r>
                      <w:t xml:space="preserve">                                  </w:t>
                    </w:r>
                    <w:r>
                      <w:rPr>
                        <w:rFonts w:hint="eastAsia"/>
                      </w:rPr>
                      <w:t>苏州中晟环境修复股份有限公司</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rPr>
      <w:t>浦庄大道东侧、重才路北侧居住用地地块土壤污染状况调查报告（备案稿）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pStyle w:val="74"/>
      <w:lvlText w:val=""/>
      <w:lvlJc w:val="left"/>
      <w:pPr>
        <w:tabs>
          <w:tab w:val="left" w:pos="1632"/>
        </w:tabs>
        <w:ind w:left="1632" w:hanging="420"/>
      </w:pPr>
    </w:lvl>
    <w:lvl w:ilvl="1" w:tentative="0">
      <w:start w:val="1"/>
      <w:numFmt w:val="decimal"/>
      <w:lvlText w:val="%1.%2."/>
      <w:lvlJc w:val="left"/>
      <w:pPr>
        <w:tabs>
          <w:tab w:val="left" w:pos="462"/>
        </w:tabs>
        <w:ind w:left="462" w:hanging="432"/>
      </w:pPr>
    </w:lvl>
    <w:lvl w:ilvl="2" w:tentative="0">
      <w:start w:val="1"/>
      <w:numFmt w:val="decimal"/>
      <w:lvlText w:val="%1.%2.%3."/>
      <w:lvlJc w:val="left"/>
      <w:pPr>
        <w:tabs>
          <w:tab w:val="left" w:pos="894"/>
        </w:tabs>
        <w:ind w:left="894" w:hanging="504"/>
      </w:pPr>
    </w:lvl>
    <w:lvl w:ilvl="3" w:tentative="0">
      <w:start w:val="1"/>
      <w:numFmt w:val="decimal"/>
      <w:lvlText w:val="%1.%2.%3.%4."/>
      <w:lvlJc w:val="left"/>
      <w:pPr>
        <w:tabs>
          <w:tab w:val="left" w:pos="1398"/>
        </w:tabs>
        <w:ind w:left="1398" w:hanging="648"/>
      </w:pPr>
    </w:lvl>
    <w:lvl w:ilvl="4" w:tentative="0">
      <w:start w:val="1"/>
      <w:numFmt w:val="decimal"/>
      <w:lvlText w:val="%1.%2.%3.%4.%5."/>
      <w:lvlJc w:val="left"/>
      <w:pPr>
        <w:tabs>
          <w:tab w:val="left" w:pos="1902"/>
        </w:tabs>
        <w:ind w:left="1902" w:hanging="792"/>
      </w:pPr>
    </w:lvl>
    <w:lvl w:ilvl="5" w:tentative="0">
      <w:start w:val="1"/>
      <w:numFmt w:val="decimal"/>
      <w:lvlText w:val="%1.%2.%3.%4.%5.%6."/>
      <w:lvlJc w:val="left"/>
      <w:pPr>
        <w:tabs>
          <w:tab w:val="left" w:pos="2406"/>
        </w:tabs>
        <w:ind w:left="2406" w:hanging="936"/>
      </w:pPr>
    </w:lvl>
    <w:lvl w:ilvl="6" w:tentative="0">
      <w:start w:val="1"/>
      <w:numFmt w:val="decimal"/>
      <w:lvlText w:val="%1.%2.%3.%4.%5.%6.%7."/>
      <w:lvlJc w:val="left"/>
      <w:pPr>
        <w:tabs>
          <w:tab w:val="left" w:pos="2910"/>
        </w:tabs>
        <w:ind w:left="2910" w:hanging="1080"/>
      </w:pPr>
    </w:lvl>
    <w:lvl w:ilvl="7" w:tentative="0">
      <w:start w:val="1"/>
      <w:numFmt w:val="decimal"/>
      <w:lvlText w:val="%1.%2.%3.%4.%5.%6.%7.%8."/>
      <w:lvlJc w:val="left"/>
      <w:pPr>
        <w:tabs>
          <w:tab w:val="left" w:pos="3414"/>
        </w:tabs>
        <w:ind w:left="3414" w:hanging="1224"/>
      </w:pPr>
    </w:lvl>
    <w:lvl w:ilvl="8" w:tentative="0">
      <w:start w:val="1"/>
      <w:numFmt w:val="decimal"/>
      <w:lvlText w:val="%1.%2.%3.%4.%5.%6.%7.%8.%9."/>
      <w:lvlJc w:val="left"/>
      <w:pPr>
        <w:tabs>
          <w:tab w:val="left" w:pos="3990"/>
        </w:tabs>
        <w:ind w:left="3990" w:hanging="1440"/>
      </w:pPr>
    </w:lvl>
  </w:abstractNum>
  <w:abstractNum w:abstractNumId="1">
    <w:nsid w:val="0000000C"/>
    <w:multiLevelType w:val="multilevel"/>
    <w:tmpl w:val="0000000C"/>
    <w:lvl w:ilvl="0" w:tentative="0">
      <w:start w:val="1"/>
      <w:numFmt w:val="decimal"/>
      <w:lvlText w:val="%1."/>
      <w:lvlJc w:val="left"/>
      <w:pPr>
        <w:tabs>
          <w:tab w:val="left" w:pos="360"/>
        </w:tabs>
        <w:ind w:left="0" w:firstLine="0"/>
      </w:pPr>
    </w:lvl>
    <w:lvl w:ilvl="1" w:tentative="0">
      <w:start w:val="1"/>
      <w:numFmt w:val="decimal"/>
      <w:pStyle w:val="30"/>
      <w:lvlText w:val="(%2)"/>
      <w:lvlJc w:val="left"/>
      <w:pPr>
        <w:tabs>
          <w:tab w:val="left" w:pos="360"/>
        </w:tabs>
        <w:ind w:left="0" w:firstLine="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E"/>
    <w:multiLevelType w:val="multilevel"/>
    <w:tmpl w:val="0000000E"/>
    <w:lvl w:ilvl="0" w:tentative="0">
      <w:start w:val="1"/>
      <w:numFmt w:val="decimal"/>
      <w:pStyle w:val="70"/>
      <w:lvlText w:val="%1)"/>
      <w:lvlJc w:val="left"/>
      <w:pPr>
        <w:tabs>
          <w:tab w:val="left" w:pos="1781"/>
        </w:tabs>
        <w:ind w:left="1781" w:hanging="420"/>
      </w:p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F"/>
    <w:multiLevelType w:val="multilevel"/>
    <w:tmpl w:val="0000000F"/>
    <w:lvl w:ilvl="0" w:tentative="0">
      <w:start w:val="1"/>
      <w:numFmt w:val="bullet"/>
      <w:pStyle w:val="69"/>
      <w:lvlText w:val=""/>
      <w:lvlJc w:val="left"/>
      <w:pPr>
        <w:tabs>
          <w:tab w:val="left" w:pos="420"/>
        </w:tabs>
        <w:ind w:left="420" w:hanging="420"/>
      </w:pPr>
    </w:lvl>
    <w:lvl w:ilvl="1" w:tentative="0">
      <w:start w:val="1"/>
      <w:numFmt w:val="bullet"/>
      <w:lvlText w:val=""/>
      <w:lvlJc w:val="left"/>
      <w:pPr>
        <w:tabs>
          <w:tab w:val="left" w:pos="840"/>
        </w:tabs>
        <w:ind w:left="84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11"/>
    <w:multiLevelType w:val="multilevel"/>
    <w:tmpl w:val="00000011"/>
    <w:lvl w:ilvl="0" w:tentative="0">
      <w:start w:val="1"/>
      <w:numFmt w:val="decimal"/>
      <w:pStyle w:val="73"/>
      <w:lvlText w:val="%1."/>
      <w:lvlJc w:val="left"/>
      <w:pPr>
        <w:tabs>
          <w:tab w:val="left" w:pos="1781"/>
        </w:tabs>
        <w:ind w:left="1781" w:hanging="420"/>
      </w:pPr>
    </w:lvl>
    <w:lvl w:ilvl="1" w:tentative="0">
      <w:start w:val="1"/>
      <w:numFmt w:val="decimal"/>
      <w:lvlText w:val="%1.%2."/>
      <w:lvlJc w:val="left"/>
      <w:pPr>
        <w:tabs>
          <w:tab w:val="left" w:pos="1928"/>
        </w:tabs>
        <w:ind w:left="1928" w:hanging="567"/>
      </w:pPr>
    </w:lvl>
    <w:lvl w:ilvl="2" w:tentative="0">
      <w:start w:val="1"/>
      <w:numFmt w:val="decimal"/>
      <w:lvlText w:val="%1.%2.%3."/>
      <w:lvlJc w:val="left"/>
      <w:pPr>
        <w:tabs>
          <w:tab w:val="left" w:pos="2070"/>
        </w:tabs>
        <w:ind w:left="2070" w:hanging="709"/>
      </w:pPr>
    </w:lvl>
    <w:lvl w:ilvl="3" w:tentative="0">
      <w:start w:val="1"/>
      <w:numFmt w:val="decimal"/>
      <w:lvlText w:val="%1.%2.%3.%4."/>
      <w:lvlJc w:val="left"/>
      <w:pPr>
        <w:tabs>
          <w:tab w:val="left" w:pos="2212"/>
        </w:tabs>
        <w:ind w:left="2212" w:hanging="851"/>
      </w:pPr>
    </w:lvl>
    <w:lvl w:ilvl="4" w:tentative="0">
      <w:start w:val="1"/>
      <w:numFmt w:val="decimal"/>
      <w:lvlText w:val="%1.%2.%3.%4.%5."/>
      <w:lvlJc w:val="left"/>
      <w:pPr>
        <w:tabs>
          <w:tab w:val="left" w:pos="2353"/>
        </w:tabs>
        <w:ind w:left="2353" w:hanging="992"/>
      </w:pPr>
    </w:lvl>
    <w:lvl w:ilvl="5" w:tentative="0">
      <w:start w:val="1"/>
      <w:numFmt w:val="decimal"/>
      <w:lvlText w:val="%1.%2.%3.%4.%5.%6."/>
      <w:lvlJc w:val="left"/>
      <w:pPr>
        <w:tabs>
          <w:tab w:val="left" w:pos="2495"/>
        </w:tabs>
        <w:ind w:left="2495" w:hanging="1134"/>
      </w:pPr>
    </w:lvl>
    <w:lvl w:ilvl="6" w:tentative="0">
      <w:start w:val="1"/>
      <w:numFmt w:val="decimal"/>
      <w:lvlText w:val="%1.%2.%3.%4.%5.%6.%7."/>
      <w:lvlJc w:val="left"/>
      <w:pPr>
        <w:tabs>
          <w:tab w:val="left" w:pos="2637"/>
        </w:tabs>
        <w:ind w:left="2637" w:hanging="1276"/>
      </w:pPr>
    </w:lvl>
    <w:lvl w:ilvl="7" w:tentative="0">
      <w:start w:val="1"/>
      <w:numFmt w:val="decimal"/>
      <w:lvlText w:val="%1.%2.%3.%4.%5.%6.%7.%8."/>
      <w:lvlJc w:val="left"/>
      <w:pPr>
        <w:tabs>
          <w:tab w:val="left" w:pos="2779"/>
        </w:tabs>
        <w:ind w:left="2779" w:hanging="1418"/>
      </w:pPr>
    </w:lvl>
    <w:lvl w:ilvl="8" w:tentative="0">
      <w:start w:val="1"/>
      <w:numFmt w:val="decimal"/>
      <w:lvlText w:val="%1.%2.%3.%4.%5.%6.%7.%8.%9."/>
      <w:lvlJc w:val="left"/>
      <w:pPr>
        <w:tabs>
          <w:tab w:val="left" w:pos="2920"/>
        </w:tabs>
        <w:ind w:left="2920" w:hanging="1559"/>
      </w:pPr>
    </w:lvl>
  </w:abstractNum>
  <w:abstractNum w:abstractNumId="5">
    <w:nsid w:val="00000012"/>
    <w:multiLevelType w:val="multilevel"/>
    <w:tmpl w:val="00000012"/>
    <w:lvl w:ilvl="0" w:tentative="0">
      <w:start w:val="1"/>
      <w:numFmt w:val="decimal"/>
      <w:pStyle w:val="67"/>
      <w:lvlText w:val="%1."/>
      <w:lvlJc w:val="left"/>
      <w:pPr>
        <w:tabs>
          <w:tab w:val="left" w:pos="900"/>
        </w:tabs>
        <w:ind w:left="900" w:hanging="420"/>
      </w:pPr>
    </w:lvl>
    <w:lvl w:ilvl="1" w:tentative="0">
      <w:start w:val="1"/>
      <w:numFmt w:val="decimal"/>
      <w:lvlText w:val="%2、"/>
      <w:lvlJc w:val="left"/>
      <w:pPr>
        <w:tabs>
          <w:tab w:val="left" w:pos="1260"/>
        </w:tabs>
        <w:ind w:left="1260" w:hanging="360"/>
      </w:pPr>
    </w:lvl>
    <w:lvl w:ilvl="2" w:tentative="0">
      <w:start w:val="1"/>
      <w:numFmt w:val="upperLetter"/>
      <w:lvlText w:val="%3、"/>
      <w:lvlJc w:val="left"/>
      <w:pPr>
        <w:tabs>
          <w:tab w:val="left" w:pos="1680"/>
        </w:tabs>
        <w:ind w:left="1680" w:hanging="36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13"/>
    <w:multiLevelType w:val="multilevel"/>
    <w:tmpl w:val="00000013"/>
    <w:lvl w:ilvl="0" w:tentative="0">
      <w:start w:val="1"/>
      <w:numFmt w:val="decimal"/>
      <w:pStyle w:val="76"/>
      <w:lvlText w:val="%1"/>
      <w:lvlJc w:val="left"/>
      <w:pPr>
        <w:tabs>
          <w:tab w:val="left" w:pos="1247"/>
        </w:tabs>
        <w:ind w:left="1247" w:hanging="1247"/>
      </w:pPr>
    </w:lvl>
    <w:lvl w:ilvl="1" w:tentative="0">
      <w:start w:val="1"/>
      <w:numFmt w:val="decimal"/>
      <w:pStyle w:val="72"/>
      <w:lvlText w:val="%1.%2"/>
      <w:lvlJc w:val="left"/>
      <w:pPr>
        <w:tabs>
          <w:tab w:val="left" w:pos="1247"/>
        </w:tabs>
        <w:ind w:left="1247" w:hanging="1247"/>
      </w:pPr>
    </w:lvl>
    <w:lvl w:ilvl="2" w:tentative="0">
      <w:start w:val="1"/>
      <w:numFmt w:val="decimal"/>
      <w:lvlText w:val="%1.%2.%3"/>
      <w:lvlJc w:val="left"/>
      <w:pPr>
        <w:tabs>
          <w:tab w:val="left" w:pos="1247"/>
        </w:tabs>
        <w:ind w:left="1247" w:hanging="124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7">
    <w:nsid w:val="1D6F5D8E"/>
    <w:multiLevelType w:val="multilevel"/>
    <w:tmpl w:val="1D6F5D8E"/>
    <w:lvl w:ilvl="0" w:tentative="0">
      <w:start w:val="1"/>
      <w:numFmt w:val="decimal"/>
      <w:pStyle w:val="2"/>
      <w:suff w:val="space"/>
      <w:lvlText w:val="%1"/>
      <w:lvlJc w:val="left"/>
      <w:pPr>
        <w:ind w:left="840" w:hanging="840"/>
      </w:pPr>
      <w:rPr>
        <w:rFonts w:hint="eastAsia"/>
      </w:rPr>
    </w:lvl>
    <w:lvl w:ilvl="1" w:tentative="0">
      <w:start w:val="1"/>
      <w:numFmt w:val="decimal"/>
      <w:pStyle w:val="3"/>
      <w:suff w:val="space"/>
      <w:lvlText w:val="%1.%2"/>
      <w:lvlJc w:val="left"/>
      <w:pPr>
        <w:ind w:left="840" w:hanging="840"/>
      </w:pPr>
      <w:rPr>
        <w:rFonts w:hint="eastAsia"/>
      </w:rPr>
    </w:lvl>
    <w:lvl w:ilvl="2" w:tentative="0">
      <w:start w:val="1"/>
      <w:numFmt w:val="decimal"/>
      <w:pStyle w:val="4"/>
      <w:suff w:val="space"/>
      <w:lvlText w:val="%1.%2.%3"/>
      <w:lvlJc w:val="left"/>
      <w:pPr>
        <w:ind w:left="0" w:firstLine="0"/>
      </w:pPr>
      <w:rPr>
        <w:rFonts w:hint="eastAsia"/>
      </w:rPr>
    </w:lvl>
    <w:lvl w:ilvl="3" w:tentative="0">
      <w:start w:val="1"/>
      <w:numFmt w:val="decimal"/>
      <w:pStyle w:val="5"/>
      <w:suff w:val="space"/>
      <w:lvlText w:val="%1.%2.%3.%4"/>
      <w:lvlJc w:val="left"/>
      <w:pPr>
        <w:ind w:left="0" w:firstLine="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8">
    <w:nsid w:val="2482375E"/>
    <w:multiLevelType w:val="multilevel"/>
    <w:tmpl w:val="2482375E"/>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9">
    <w:nsid w:val="77CD4F3A"/>
    <w:multiLevelType w:val="multilevel"/>
    <w:tmpl w:val="77CD4F3A"/>
    <w:lvl w:ilvl="0" w:tentative="0">
      <w:start w:val="1"/>
      <w:numFmt w:val="bullet"/>
      <w:pStyle w:val="91"/>
      <w:lvlText w:val=""/>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decimal"/>
      <w:lvlText w:val="%3，"/>
      <w:lvlJc w:val="left"/>
      <w:pPr>
        <w:ind w:left="1665" w:hanging="825"/>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1"/>
  </w:num>
  <w:num w:numId="3">
    <w:abstractNumId w:val="5"/>
  </w:num>
  <w:num w:numId="4">
    <w:abstractNumId w:val="3"/>
  </w:num>
  <w:num w:numId="5">
    <w:abstractNumId w:val="2"/>
  </w:num>
  <w:num w:numId="6">
    <w:abstractNumId w:val="6"/>
  </w:num>
  <w:num w:numId="7">
    <w:abstractNumId w:val="4"/>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5C"/>
    <w:rsid w:val="000003A5"/>
    <w:rsid w:val="00000628"/>
    <w:rsid w:val="00000761"/>
    <w:rsid w:val="00001E48"/>
    <w:rsid w:val="000026C9"/>
    <w:rsid w:val="0000294F"/>
    <w:rsid w:val="00002B60"/>
    <w:rsid w:val="00002CDE"/>
    <w:rsid w:val="000037EC"/>
    <w:rsid w:val="000039E8"/>
    <w:rsid w:val="00003A9A"/>
    <w:rsid w:val="00003B51"/>
    <w:rsid w:val="00003CF5"/>
    <w:rsid w:val="00003E65"/>
    <w:rsid w:val="00004F78"/>
    <w:rsid w:val="000059CC"/>
    <w:rsid w:val="00006EBA"/>
    <w:rsid w:val="00007016"/>
    <w:rsid w:val="00007673"/>
    <w:rsid w:val="000079FA"/>
    <w:rsid w:val="00007D35"/>
    <w:rsid w:val="00007EF7"/>
    <w:rsid w:val="0001030D"/>
    <w:rsid w:val="00010358"/>
    <w:rsid w:val="00010502"/>
    <w:rsid w:val="00010C6B"/>
    <w:rsid w:val="00011465"/>
    <w:rsid w:val="00011532"/>
    <w:rsid w:val="000117DE"/>
    <w:rsid w:val="00011836"/>
    <w:rsid w:val="00011895"/>
    <w:rsid w:val="00011E8D"/>
    <w:rsid w:val="000129B6"/>
    <w:rsid w:val="00012A05"/>
    <w:rsid w:val="00012F9E"/>
    <w:rsid w:val="00013C3A"/>
    <w:rsid w:val="00015127"/>
    <w:rsid w:val="0001516D"/>
    <w:rsid w:val="00015272"/>
    <w:rsid w:val="00015329"/>
    <w:rsid w:val="0001539F"/>
    <w:rsid w:val="00015A67"/>
    <w:rsid w:val="00015C3A"/>
    <w:rsid w:val="00015C57"/>
    <w:rsid w:val="000161A9"/>
    <w:rsid w:val="00016805"/>
    <w:rsid w:val="00016CA3"/>
    <w:rsid w:val="000172B8"/>
    <w:rsid w:val="00017430"/>
    <w:rsid w:val="00017531"/>
    <w:rsid w:val="00017D8E"/>
    <w:rsid w:val="000200F9"/>
    <w:rsid w:val="00020220"/>
    <w:rsid w:val="00020372"/>
    <w:rsid w:val="00020C85"/>
    <w:rsid w:val="00020CB6"/>
    <w:rsid w:val="000219DD"/>
    <w:rsid w:val="0002247C"/>
    <w:rsid w:val="00022A1D"/>
    <w:rsid w:val="00022AF9"/>
    <w:rsid w:val="00022C60"/>
    <w:rsid w:val="00022D30"/>
    <w:rsid w:val="00022D55"/>
    <w:rsid w:val="0002333E"/>
    <w:rsid w:val="00023B2D"/>
    <w:rsid w:val="00023BD0"/>
    <w:rsid w:val="000244B7"/>
    <w:rsid w:val="000247A6"/>
    <w:rsid w:val="00024B5C"/>
    <w:rsid w:val="000255D7"/>
    <w:rsid w:val="000256ED"/>
    <w:rsid w:val="000257A7"/>
    <w:rsid w:val="00025A0E"/>
    <w:rsid w:val="00025CF2"/>
    <w:rsid w:val="00025D30"/>
    <w:rsid w:val="0002607A"/>
    <w:rsid w:val="000267B0"/>
    <w:rsid w:val="000268D8"/>
    <w:rsid w:val="00026B44"/>
    <w:rsid w:val="000271BC"/>
    <w:rsid w:val="00027350"/>
    <w:rsid w:val="000276CE"/>
    <w:rsid w:val="00030491"/>
    <w:rsid w:val="000311F8"/>
    <w:rsid w:val="00031206"/>
    <w:rsid w:val="0003190E"/>
    <w:rsid w:val="00031B58"/>
    <w:rsid w:val="00031D5D"/>
    <w:rsid w:val="0003201D"/>
    <w:rsid w:val="00032075"/>
    <w:rsid w:val="000333B9"/>
    <w:rsid w:val="00033434"/>
    <w:rsid w:val="000335F7"/>
    <w:rsid w:val="000338D1"/>
    <w:rsid w:val="0003477A"/>
    <w:rsid w:val="000348D1"/>
    <w:rsid w:val="00034D9D"/>
    <w:rsid w:val="000350E5"/>
    <w:rsid w:val="00035305"/>
    <w:rsid w:val="000355D0"/>
    <w:rsid w:val="0003614A"/>
    <w:rsid w:val="000367BB"/>
    <w:rsid w:val="00036B77"/>
    <w:rsid w:val="00036F02"/>
    <w:rsid w:val="00037622"/>
    <w:rsid w:val="00037BEB"/>
    <w:rsid w:val="00037C3C"/>
    <w:rsid w:val="00037C70"/>
    <w:rsid w:val="000404DA"/>
    <w:rsid w:val="000409D7"/>
    <w:rsid w:val="00040C4C"/>
    <w:rsid w:val="00040F02"/>
    <w:rsid w:val="000415DD"/>
    <w:rsid w:val="000418B3"/>
    <w:rsid w:val="00041FA6"/>
    <w:rsid w:val="000422CC"/>
    <w:rsid w:val="00042418"/>
    <w:rsid w:val="000424D0"/>
    <w:rsid w:val="00042C3B"/>
    <w:rsid w:val="00042CD8"/>
    <w:rsid w:val="00042E65"/>
    <w:rsid w:val="00042EAA"/>
    <w:rsid w:val="00043055"/>
    <w:rsid w:val="000434BF"/>
    <w:rsid w:val="0004381D"/>
    <w:rsid w:val="00044300"/>
    <w:rsid w:val="000445D1"/>
    <w:rsid w:val="0004473F"/>
    <w:rsid w:val="000448E5"/>
    <w:rsid w:val="00044F1D"/>
    <w:rsid w:val="00045010"/>
    <w:rsid w:val="00045D58"/>
    <w:rsid w:val="00045E00"/>
    <w:rsid w:val="00045EE4"/>
    <w:rsid w:val="00046523"/>
    <w:rsid w:val="00046D2F"/>
    <w:rsid w:val="00047071"/>
    <w:rsid w:val="0004711F"/>
    <w:rsid w:val="000472E6"/>
    <w:rsid w:val="000476BE"/>
    <w:rsid w:val="000479D8"/>
    <w:rsid w:val="00047CB7"/>
    <w:rsid w:val="00047F08"/>
    <w:rsid w:val="0005008B"/>
    <w:rsid w:val="00050132"/>
    <w:rsid w:val="0005091D"/>
    <w:rsid w:val="000509A3"/>
    <w:rsid w:val="0005122F"/>
    <w:rsid w:val="00051326"/>
    <w:rsid w:val="00051575"/>
    <w:rsid w:val="0005196B"/>
    <w:rsid w:val="000521A0"/>
    <w:rsid w:val="00052B5E"/>
    <w:rsid w:val="0005313E"/>
    <w:rsid w:val="00053283"/>
    <w:rsid w:val="00053A25"/>
    <w:rsid w:val="00053CA8"/>
    <w:rsid w:val="00053E90"/>
    <w:rsid w:val="00054BC9"/>
    <w:rsid w:val="000551A4"/>
    <w:rsid w:val="00055291"/>
    <w:rsid w:val="000554A5"/>
    <w:rsid w:val="0005600E"/>
    <w:rsid w:val="000564C9"/>
    <w:rsid w:val="00056584"/>
    <w:rsid w:val="000568B2"/>
    <w:rsid w:val="0005690F"/>
    <w:rsid w:val="00056A4F"/>
    <w:rsid w:val="00056AF9"/>
    <w:rsid w:val="00057699"/>
    <w:rsid w:val="00057B39"/>
    <w:rsid w:val="00060393"/>
    <w:rsid w:val="00060CD1"/>
    <w:rsid w:val="00060FFA"/>
    <w:rsid w:val="00061B7F"/>
    <w:rsid w:val="00062DFF"/>
    <w:rsid w:val="00062E5D"/>
    <w:rsid w:val="00062ECB"/>
    <w:rsid w:val="00063709"/>
    <w:rsid w:val="00063740"/>
    <w:rsid w:val="000637F6"/>
    <w:rsid w:val="00063AD7"/>
    <w:rsid w:val="00063ADB"/>
    <w:rsid w:val="00063BE5"/>
    <w:rsid w:val="00064166"/>
    <w:rsid w:val="00064BF4"/>
    <w:rsid w:val="00064D1B"/>
    <w:rsid w:val="000654F9"/>
    <w:rsid w:val="000657D6"/>
    <w:rsid w:val="00065B51"/>
    <w:rsid w:val="0006606D"/>
    <w:rsid w:val="000665FA"/>
    <w:rsid w:val="00066F80"/>
    <w:rsid w:val="00067188"/>
    <w:rsid w:val="00067264"/>
    <w:rsid w:val="000675C5"/>
    <w:rsid w:val="00067868"/>
    <w:rsid w:val="00067A57"/>
    <w:rsid w:val="00067CC5"/>
    <w:rsid w:val="00067E6B"/>
    <w:rsid w:val="00067EB4"/>
    <w:rsid w:val="0007009D"/>
    <w:rsid w:val="000708E9"/>
    <w:rsid w:val="00071277"/>
    <w:rsid w:val="00071F7C"/>
    <w:rsid w:val="00072475"/>
    <w:rsid w:val="000726B8"/>
    <w:rsid w:val="000734FD"/>
    <w:rsid w:val="00073746"/>
    <w:rsid w:val="000738BA"/>
    <w:rsid w:val="000747A5"/>
    <w:rsid w:val="00074B48"/>
    <w:rsid w:val="000757FA"/>
    <w:rsid w:val="000758A1"/>
    <w:rsid w:val="000759D7"/>
    <w:rsid w:val="00075A72"/>
    <w:rsid w:val="00075E28"/>
    <w:rsid w:val="00075E96"/>
    <w:rsid w:val="00075FA2"/>
    <w:rsid w:val="0007659F"/>
    <w:rsid w:val="00076B21"/>
    <w:rsid w:val="00076CF4"/>
    <w:rsid w:val="00077873"/>
    <w:rsid w:val="00077888"/>
    <w:rsid w:val="00077AEB"/>
    <w:rsid w:val="00077B5E"/>
    <w:rsid w:val="00077EE8"/>
    <w:rsid w:val="00080C4C"/>
    <w:rsid w:val="00080F53"/>
    <w:rsid w:val="00081061"/>
    <w:rsid w:val="0008106C"/>
    <w:rsid w:val="0008124B"/>
    <w:rsid w:val="00081388"/>
    <w:rsid w:val="00081B71"/>
    <w:rsid w:val="00081CB0"/>
    <w:rsid w:val="00081EB4"/>
    <w:rsid w:val="000820D6"/>
    <w:rsid w:val="0008227E"/>
    <w:rsid w:val="00082406"/>
    <w:rsid w:val="0008275C"/>
    <w:rsid w:val="00082BBE"/>
    <w:rsid w:val="00082E44"/>
    <w:rsid w:val="00083189"/>
    <w:rsid w:val="000831B4"/>
    <w:rsid w:val="00083A1F"/>
    <w:rsid w:val="00083C45"/>
    <w:rsid w:val="00083FB2"/>
    <w:rsid w:val="00084605"/>
    <w:rsid w:val="00084978"/>
    <w:rsid w:val="00084B95"/>
    <w:rsid w:val="00085210"/>
    <w:rsid w:val="00085251"/>
    <w:rsid w:val="0008554B"/>
    <w:rsid w:val="0008575D"/>
    <w:rsid w:val="00085963"/>
    <w:rsid w:val="00085CF4"/>
    <w:rsid w:val="00086119"/>
    <w:rsid w:val="0008614F"/>
    <w:rsid w:val="00086388"/>
    <w:rsid w:val="00086C7D"/>
    <w:rsid w:val="00086D56"/>
    <w:rsid w:val="0008703E"/>
    <w:rsid w:val="000873AC"/>
    <w:rsid w:val="0008763C"/>
    <w:rsid w:val="00087DFE"/>
    <w:rsid w:val="00087F6F"/>
    <w:rsid w:val="00090BA8"/>
    <w:rsid w:val="00090C61"/>
    <w:rsid w:val="000911AF"/>
    <w:rsid w:val="00091520"/>
    <w:rsid w:val="0009186A"/>
    <w:rsid w:val="00091DDE"/>
    <w:rsid w:val="00091EFC"/>
    <w:rsid w:val="0009224F"/>
    <w:rsid w:val="0009264C"/>
    <w:rsid w:val="00092A03"/>
    <w:rsid w:val="00092C8B"/>
    <w:rsid w:val="00093340"/>
    <w:rsid w:val="0009375D"/>
    <w:rsid w:val="000937DD"/>
    <w:rsid w:val="00093B87"/>
    <w:rsid w:val="00094139"/>
    <w:rsid w:val="000945C9"/>
    <w:rsid w:val="000945EC"/>
    <w:rsid w:val="000947E7"/>
    <w:rsid w:val="000948C1"/>
    <w:rsid w:val="00095BC9"/>
    <w:rsid w:val="000961FE"/>
    <w:rsid w:val="000963C3"/>
    <w:rsid w:val="000965CB"/>
    <w:rsid w:val="00096A64"/>
    <w:rsid w:val="000972BC"/>
    <w:rsid w:val="00097823"/>
    <w:rsid w:val="00097C73"/>
    <w:rsid w:val="00097C8D"/>
    <w:rsid w:val="00097F05"/>
    <w:rsid w:val="000A001F"/>
    <w:rsid w:val="000A0C6F"/>
    <w:rsid w:val="000A0CC4"/>
    <w:rsid w:val="000A14E5"/>
    <w:rsid w:val="000A1553"/>
    <w:rsid w:val="000A158B"/>
    <w:rsid w:val="000A16F8"/>
    <w:rsid w:val="000A1ABF"/>
    <w:rsid w:val="000A1E1E"/>
    <w:rsid w:val="000A1FE0"/>
    <w:rsid w:val="000A20F8"/>
    <w:rsid w:val="000A2262"/>
    <w:rsid w:val="000A28E7"/>
    <w:rsid w:val="000A2B6C"/>
    <w:rsid w:val="000A2D60"/>
    <w:rsid w:val="000A30D8"/>
    <w:rsid w:val="000A352E"/>
    <w:rsid w:val="000A3681"/>
    <w:rsid w:val="000A3ED2"/>
    <w:rsid w:val="000A3F0E"/>
    <w:rsid w:val="000A40D0"/>
    <w:rsid w:val="000A4CD4"/>
    <w:rsid w:val="000A5154"/>
    <w:rsid w:val="000A517B"/>
    <w:rsid w:val="000A5EA7"/>
    <w:rsid w:val="000A60F8"/>
    <w:rsid w:val="000A62BA"/>
    <w:rsid w:val="000A64CD"/>
    <w:rsid w:val="000A67EC"/>
    <w:rsid w:val="000A6EE7"/>
    <w:rsid w:val="000A70E4"/>
    <w:rsid w:val="000A759F"/>
    <w:rsid w:val="000A776F"/>
    <w:rsid w:val="000A7A62"/>
    <w:rsid w:val="000A7C67"/>
    <w:rsid w:val="000A7CD8"/>
    <w:rsid w:val="000A7E44"/>
    <w:rsid w:val="000B0145"/>
    <w:rsid w:val="000B0A2F"/>
    <w:rsid w:val="000B1443"/>
    <w:rsid w:val="000B1C57"/>
    <w:rsid w:val="000B2103"/>
    <w:rsid w:val="000B234D"/>
    <w:rsid w:val="000B2B5F"/>
    <w:rsid w:val="000B2C6E"/>
    <w:rsid w:val="000B2DAD"/>
    <w:rsid w:val="000B3468"/>
    <w:rsid w:val="000B38E1"/>
    <w:rsid w:val="000B417D"/>
    <w:rsid w:val="000B41CC"/>
    <w:rsid w:val="000B44D4"/>
    <w:rsid w:val="000B4729"/>
    <w:rsid w:val="000B514F"/>
    <w:rsid w:val="000B523C"/>
    <w:rsid w:val="000B526A"/>
    <w:rsid w:val="000B57D6"/>
    <w:rsid w:val="000B5885"/>
    <w:rsid w:val="000B67F1"/>
    <w:rsid w:val="000B6A12"/>
    <w:rsid w:val="000B7750"/>
    <w:rsid w:val="000B7E51"/>
    <w:rsid w:val="000B7ECE"/>
    <w:rsid w:val="000C0AB4"/>
    <w:rsid w:val="000C203E"/>
    <w:rsid w:val="000C229E"/>
    <w:rsid w:val="000C2DBA"/>
    <w:rsid w:val="000C2E68"/>
    <w:rsid w:val="000C2EC4"/>
    <w:rsid w:val="000C37A4"/>
    <w:rsid w:val="000C3B1F"/>
    <w:rsid w:val="000C3B2E"/>
    <w:rsid w:val="000C406C"/>
    <w:rsid w:val="000C47D5"/>
    <w:rsid w:val="000C4990"/>
    <w:rsid w:val="000C5863"/>
    <w:rsid w:val="000C6048"/>
    <w:rsid w:val="000C628D"/>
    <w:rsid w:val="000C6840"/>
    <w:rsid w:val="000C6960"/>
    <w:rsid w:val="000C6ED7"/>
    <w:rsid w:val="000C760F"/>
    <w:rsid w:val="000C7645"/>
    <w:rsid w:val="000D01C9"/>
    <w:rsid w:val="000D0A81"/>
    <w:rsid w:val="000D0F3D"/>
    <w:rsid w:val="000D12E4"/>
    <w:rsid w:val="000D1B3E"/>
    <w:rsid w:val="000D1B9D"/>
    <w:rsid w:val="000D1C43"/>
    <w:rsid w:val="000D1F6D"/>
    <w:rsid w:val="000D2768"/>
    <w:rsid w:val="000D27B3"/>
    <w:rsid w:val="000D2D5A"/>
    <w:rsid w:val="000D33E5"/>
    <w:rsid w:val="000D38EA"/>
    <w:rsid w:val="000D39C6"/>
    <w:rsid w:val="000D3CD2"/>
    <w:rsid w:val="000D3D8A"/>
    <w:rsid w:val="000D3F44"/>
    <w:rsid w:val="000D4598"/>
    <w:rsid w:val="000D4DD4"/>
    <w:rsid w:val="000D5326"/>
    <w:rsid w:val="000D5447"/>
    <w:rsid w:val="000D587A"/>
    <w:rsid w:val="000D59C0"/>
    <w:rsid w:val="000D5AF0"/>
    <w:rsid w:val="000D5CBB"/>
    <w:rsid w:val="000D5E63"/>
    <w:rsid w:val="000D6057"/>
    <w:rsid w:val="000D61B9"/>
    <w:rsid w:val="000D62BF"/>
    <w:rsid w:val="000D6749"/>
    <w:rsid w:val="000D72E8"/>
    <w:rsid w:val="000D78E5"/>
    <w:rsid w:val="000E101C"/>
    <w:rsid w:val="000E12A0"/>
    <w:rsid w:val="000E1883"/>
    <w:rsid w:val="000E1AE9"/>
    <w:rsid w:val="000E1D90"/>
    <w:rsid w:val="000E1FD5"/>
    <w:rsid w:val="000E2D7F"/>
    <w:rsid w:val="000E2F8A"/>
    <w:rsid w:val="000E34E1"/>
    <w:rsid w:val="000E3661"/>
    <w:rsid w:val="000E399D"/>
    <w:rsid w:val="000E3BF1"/>
    <w:rsid w:val="000E41C7"/>
    <w:rsid w:val="000E41ED"/>
    <w:rsid w:val="000E4AF1"/>
    <w:rsid w:val="000E4EBF"/>
    <w:rsid w:val="000E5663"/>
    <w:rsid w:val="000E5742"/>
    <w:rsid w:val="000E5E66"/>
    <w:rsid w:val="000E602C"/>
    <w:rsid w:val="000E608D"/>
    <w:rsid w:val="000E702E"/>
    <w:rsid w:val="000E741E"/>
    <w:rsid w:val="000E7EF6"/>
    <w:rsid w:val="000E7EF8"/>
    <w:rsid w:val="000E7F51"/>
    <w:rsid w:val="000F05C5"/>
    <w:rsid w:val="000F0F47"/>
    <w:rsid w:val="000F118D"/>
    <w:rsid w:val="000F198A"/>
    <w:rsid w:val="000F21B6"/>
    <w:rsid w:val="000F27CD"/>
    <w:rsid w:val="000F30B4"/>
    <w:rsid w:val="000F31F2"/>
    <w:rsid w:val="000F3208"/>
    <w:rsid w:val="000F41D0"/>
    <w:rsid w:val="000F48DA"/>
    <w:rsid w:val="000F4DD9"/>
    <w:rsid w:val="000F4E92"/>
    <w:rsid w:val="000F5645"/>
    <w:rsid w:val="000F58C9"/>
    <w:rsid w:val="000F5A75"/>
    <w:rsid w:val="000F6630"/>
    <w:rsid w:val="000F7000"/>
    <w:rsid w:val="000F70B9"/>
    <w:rsid w:val="000F7A4F"/>
    <w:rsid w:val="000F7D83"/>
    <w:rsid w:val="001001DD"/>
    <w:rsid w:val="00100213"/>
    <w:rsid w:val="00100289"/>
    <w:rsid w:val="001003AF"/>
    <w:rsid w:val="0010072E"/>
    <w:rsid w:val="00100759"/>
    <w:rsid w:val="00101240"/>
    <w:rsid w:val="00101480"/>
    <w:rsid w:val="00101557"/>
    <w:rsid w:val="001018F6"/>
    <w:rsid w:val="00101FA1"/>
    <w:rsid w:val="0010255E"/>
    <w:rsid w:val="001028FD"/>
    <w:rsid w:val="00102CA3"/>
    <w:rsid w:val="001031A7"/>
    <w:rsid w:val="00103E60"/>
    <w:rsid w:val="001042AD"/>
    <w:rsid w:val="00104D2D"/>
    <w:rsid w:val="00105000"/>
    <w:rsid w:val="0010519A"/>
    <w:rsid w:val="00105317"/>
    <w:rsid w:val="00105470"/>
    <w:rsid w:val="001054AC"/>
    <w:rsid w:val="0010679B"/>
    <w:rsid w:val="00107B8C"/>
    <w:rsid w:val="00110313"/>
    <w:rsid w:val="0011062F"/>
    <w:rsid w:val="001112D1"/>
    <w:rsid w:val="00111877"/>
    <w:rsid w:val="0011196B"/>
    <w:rsid w:val="00111D0E"/>
    <w:rsid w:val="00111F37"/>
    <w:rsid w:val="001121AA"/>
    <w:rsid w:val="001123B9"/>
    <w:rsid w:val="0011259E"/>
    <w:rsid w:val="00112CD7"/>
    <w:rsid w:val="00112E08"/>
    <w:rsid w:val="00113338"/>
    <w:rsid w:val="00113688"/>
    <w:rsid w:val="001138AC"/>
    <w:rsid w:val="00113E9F"/>
    <w:rsid w:val="001140BA"/>
    <w:rsid w:val="00114873"/>
    <w:rsid w:val="00114971"/>
    <w:rsid w:val="00114AF0"/>
    <w:rsid w:val="00115CAB"/>
    <w:rsid w:val="00115CBD"/>
    <w:rsid w:val="0011628C"/>
    <w:rsid w:val="00116382"/>
    <w:rsid w:val="00116CC2"/>
    <w:rsid w:val="00116DFE"/>
    <w:rsid w:val="00116E15"/>
    <w:rsid w:val="00116E65"/>
    <w:rsid w:val="001171A4"/>
    <w:rsid w:val="0011730F"/>
    <w:rsid w:val="00117905"/>
    <w:rsid w:val="00117BBF"/>
    <w:rsid w:val="00117D8C"/>
    <w:rsid w:val="001200AA"/>
    <w:rsid w:val="001210AF"/>
    <w:rsid w:val="0012142C"/>
    <w:rsid w:val="00121512"/>
    <w:rsid w:val="001217F9"/>
    <w:rsid w:val="00121E51"/>
    <w:rsid w:val="001220A5"/>
    <w:rsid w:val="001220BE"/>
    <w:rsid w:val="00122D3C"/>
    <w:rsid w:val="00123352"/>
    <w:rsid w:val="0012350A"/>
    <w:rsid w:val="0012374B"/>
    <w:rsid w:val="0012422C"/>
    <w:rsid w:val="00124797"/>
    <w:rsid w:val="00124C4E"/>
    <w:rsid w:val="00124DA9"/>
    <w:rsid w:val="0012508B"/>
    <w:rsid w:val="001251E6"/>
    <w:rsid w:val="00125208"/>
    <w:rsid w:val="00125442"/>
    <w:rsid w:val="00125BB2"/>
    <w:rsid w:val="00125D6F"/>
    <w:rsid w:val="00125DA5"/>
    <w:rsid w:val="001261D3"/>
    <w:rsid w:val="001269B3"/>
    <w:rsid w:val="00126D94"/>
    <w:rsid w:val="00127907"/>
    <w:rsid w:val="00127990"/>
    <w:rsid w:val="00130DCF"/>
    <w:rsid w:val="0013114D"/>
    <w:rsid w:val="001315A3"/>
    <w:rsid w:val="001318D2"/>
    <w:rsid w:val="00131CFD"/>
    <w:rsid w:val="00131F6B"/>
    <w:rsid w:val="00131F9E"/>
    <w:rsid w:val="00132035"/>
    <w:rsid w:val="00132277"/>
    <w:rsid w:val="001332B4"/>
    <w:rsid w:val="00133CB4"/>
    <w:rsid w:val="001341BE"/>
    <w:rsid w:val="00134C4D"/>
    <w:rsid w:val="00134D1D"/>
    <w:rsid w:val="00135131"/>
    <w:rsid w:val="0013523C"/>
    <w:rsid w:val="001353BB"/>
    <w:rsid w:val="0013564C"/>
    <w:rsid w:val="00135CFF"/>
    <w:rsid w:val="00136B87"/>
    <w:rsid w:val="00136F2B"/>
    <w:rsid w:val="001372DB"/>
    <w:rsid w:val="00140FDF"/>
    <w:rsid w:val="00141461"/>
    <w:rsid w:val="001419B2"/>
    <w:rsid w:val="00141D23"/>
    <w:rsid w:val="00141F13"/>
    <w:rsid w:val="00141F54"/>
    <w:rsid w:val="001423EA"/>
    <w:rsid w:val="0014266B"/>
    <w:rsid w:val="00142854"/>
    <w:rsid w:val="001429D3"/>
    <w:rsid w:val="0014318F"/>
    <w:rsid w:val="00143399"/>
    <w:rsid w:val="00143437"/>
    <w:rsid w:val="0014370E"/>
    <w:rsid w:val="001439A5"/>
    <w:rsid w:val="00144AD1"/>
    <w:rsid w:val="001460AE"/>
    <w:rsid w:val="00146165"/>
    <w:rsid w:val="001463A0"/>
    <w:rsid w:val="001468C9"/>
    <w:rsid w:val="00146BF8"/>
    <w:rsid w:val="00146F16"/>
    <w:rsid w:val="0014779C"/>
    <w:rsid w:val="00147DD3"/>
    <w:rsid w:val="00150594"/>
    <w:rsid w:val="0015124B"/>
    <w:rsid w:val="00151268"/>
    <w:rsid w:val="001512EA"/>
    <w:rsid w:val="001515F3"/>
    <w:rsid w:val="001519A3"/>
    <w:rsid w:val="00151ACF"/>
    <w:rsid w:val="00151BD2"/>
    <w:rsid w:val="00151F2C"/>
    <w:rsid w:val="00152707"/>
    <w:rsid w:val="00152D36"/>
    <w:rsid w:val="00152F75"/>
    <w:rsid w:val="00153184"/>
    <w:rsid w:val="0015336D"/>
    <w:rsid w:val="00153B20"/>
    <w:rsid w:val="00153CB7"/>
    <w:rsid w:val="00154782"/>
    <w:rsid w:val="0015498E"/>
    <w:rsid w:val="00155158"/>
    <w:rsid w:val="00155698"/>
    <w:rsid w:val="0015577D"/>
    <w:rsid w:val="00155F27"/>
    <w:rsid w:val="001563AE"/>
    <w:rsid w:val="00156767"/>
    <w:rsid w:val="00156F31"/>
    <w:rsid w:val="00157721"/>
    <w:rsid w:val="001577E6"/>
    <w:rsid w:val="00157C11"/>
    <w:rsid w:val="001609CD"/>
    <w:rsid w:val="00161522"/>
    <w:rsid w:val="001617B6"/>
    <w:rsid w:val="001625D3"/>
    <w:rsid w:val="00162A17"/>
    <w:rsid w:val="00162A70"/>
    <w:rsid w:val="00162ABF"/>
    <w:rsid w:val="00162F97"/>
    <w:rsid w:val="001634F4"/>
    <w:rsid w:val="001638DE"/>
    <w:rsid w:val="00163F11"/>
    <w:rsid w:val="001640DD"/>
    <w:rsid w:val="00164656"/>
    <w:rsid w:val="00165381"/>
    <w:rsid w:val="00165999"/>
    <w:rsid w:val="0016604B"/>
    <w:rsid w:val="001663E0"/>
    <w:rsid w:val="00166C64"/>
    <w:rsid w:val="00166F7F"/>
    <w:rsid w:val="0016738B"/>
    <w:rsid w:val="001676C2"/>
    <w:rsid w:val="001703BF"/>
    <w:rsid w:val="0017095E"/>
    <w:rsid w:val="00171106"/>
    <w:rsid w:val="001712D7"/>
    <w:rsid w:val="001714E7"/>
    <w:rsid w:val="0017156F"/>
    <w:rsid w:val="0017176A"/>
    <w:rsid w:val="00171B49"/>
    <w:rsid w:val="00171CC4"/>
    <w:rsid w:val="00171E46"/>
    <w:rsid w:val="00171E60"/>
    <w:rsid w:val="00171E81"/>
    <w:rsid w:val="001724DB"/>
    <w:rsid w:val="00172A27"/>
    <w:rsid w:val="00172B3A"/>
    <w:rsid w:val="00172CDC"/>
    <w:rsid w:val="00172D44"/>
    <w:rsid w:val="00173324"/>
    <w:rsid w:val="001738F4"/>
    <w:rsid w:val="00173F89"/>
    <w:rsid w:val="001742D6"/>
    <w:rsid w:val="001745C2"/>
    <w:rsid w:val="001749F4"/>
    <w:rsid w:val="0017512B"/>
    <w:rsid w:val="00175136"/>
    <w:rsid w:val="001757A5"/>
    <w:rsid w:val="001758E9"/>
    <w:rsid w:val="001759B7"/>
    <w:rsid w:val="00175BDA"/>
    <w:rsid w:val="001768CD"/>
    <w:rsid w:val="00176DBE"/>
    <w:rsid w:val="001773AE"/>
    <w:rsid w:val="00177A1B"/>
    <w:rsid w:val="00177C4C"/>
    <w:rsid w:val="00177CF1"/>
    <w:rsid w:val="00177DB5"/>
    <w:rsid w:val="001805E9"/>
    <w:rsid w:val="00180B34"/>
    <w:rsid w:val="0018153F"/>
    <w:rsid w:val="0018155A"/>
    <w:rsid w:val="001819E1"/>
    <w:rsid w:val="001819F4"/>
    <w:rsid w:val="00181A83"/>
    <w:rsid w:val="001823CD"/>
    <w:rsid w:val="001829E3"/>
    <w:rsid w:val="00182B50"/>
    <w:rsid w:val="00182BAA"/>
    <w:rsid w:val="00182DE1"/>
    <w:rsid w:val="00182EF4"/>
    <w:rsid w:val="001835B7"/>
    <w:rsid w:val="00183CF1"/>
    <w:rsid w:val="00183FF6"/>
    <w:rsid w:val="001841D7"/>
    <w:rsid w:val="0018422B"/>
    <w:rsid w:val="00184231"/>
    <w:rsid w:val="00185000"/>
    <w:rsid w:val="001851BE"/>
    <w:rsid w:val="001858F7"/>
    <w:rsid w:val="00185B1A"/>
    <w:rsid w:val="00186610"/>
    <w:rsid w:val="00187FD4"/>
    <w:rsid w:val="001902F9"/>
    <w:rsid w:val="00190655"/>
    <w:rsid w:val="00190B6F"/>
    <w:rsid w:val="00190CC9"/>
    <w:rsid w:val="0019132D"/>
    <w:rsid w:val="001913F4"/>
    <w:rsid w:val="001913FD"/>
    <w:rsid w:val="00191478"/>
    <w:rsid w:val="0019183F"/>
    <w:rsid w:val="001924B0"/>
    <w:rsid w:val="001924DA"/>
    <w:rsid w:val="00192588"/>
    <w:rsid w:val="00192736"/>
    <w:rsid w:val="00192AA8"/>
    <w:rsid w:val="0019367B"/>
    <w:rsid w:val="00193681"/>
    <w:rsid w:val="00193B0D"/>
    <w:rsid w:val="00193EBF"/>
    <w:rsid w:val="001945D2"/>
    <w:rsid w:val="00194FD2"/>
    <w:rsid w:val="00195669"/>
    <w:rsid w:val="00196637"/>
    <w:rsid w:val="00196CC4"/>
    <w:rsid w:val="00196E49"/>
    <w:rsid w:val="00197A75"/>
    <w:rsid w:val="00197BEA"/>
    <w:rsid w:val="00197DD1"/>
    <w:rsid w:val="001A0277"/>
    <w:rsid w:val="001A0618"/>
    <w:rsid w:val="001A09D9"/>
    <w:rsid w:val="001A1379"/>
    <w:rsid w:val="001A1505"/>
    <w:rsid w:val="001A25FC"/>
    <w:rsid w:val="001A27A3"/>
    <w:rsid w:val="001A2A9D"/>
    <w:rsid w:val="001A2BBC"/>
    <w:rsid w:val="001A3037"/>
    <w:rsid w:val="001A37FC"/>
    <w:rsid w:val="001A3833"/>
    <w:rsid w:val="001A3C43"/>
    <w:rsid w:val="001A4344"/>
    <w:rsid w:val="001A4402"/>
    <w:rsid w:val="001A4473"/>
    <w:rsid w:val="001A48F0"/>
    <w:rsid w:val="001A5A21"/>
    <w:rsid w:val="001A5ACA"/>
    <w:rsid w:val="001A5BE7"/>
    <w:rsid w:val="001A66B2"/>
    <w:rsid w:val="001A70F3"/>
    <w:rsid w:val="001A7A77"/>
    <w:rsid w:val="001B056C"/>
    <w:rsid w:val="001B06A5"/>
    <w:rsid w:val="001B11C2"/>
    <w:rsid w:val="001B2630"/>
    <w:rsid w:val="001B273E"/>
    <w:rsid w:val="001B27E7"/>
    <w:rsid w:val="001B289B"/>
    <w:rsid w:val="001B32A5"/>
    <w:rsid w:val="001B3F79"/>
    <w:rsid w:val="001B4093"/>
    <w:rsid w:val="001B4666"/>
    <w:rsid w:val="001B4A16"/>
    <w:rsid w:val="001B4D6A"/>
    <w:rsid w:val="001B4F05"/>
    <w:rsid w:val="001B52C1"/>
    <w:rsid w:val="001B6557"/>
    <w:rsid w:val="001B66AC"/>
    <w:rsid w:val="001B7331"/>
    <w:rsid w:val="001B7376"/>
    <w:rsid w:val="001B77CD"/>
    <w:rsid w:val="001C0380"/>
    <w:rsid w:val="001C0BA4"/>
    <w:rsid w:val="001C1073"/>
    <w:rsid w:val="001C118A"/>
    <w:rsid w:val="001C263B"/>
    <w:rsid w:val="001C2658"/>
    <w:rsid w:val="001C290B"/>
    <w:rsid w:val="001C2DFD"/>
    <w:rsid w:val="001C2E5B"/>
    <w:rsid w:val="001C3122"/>
    <w:rsid w:val="001C3443"/>
    <w:rsid w:val="001C3C23"/>
    <w:rsid w:val="001C421C"/>
    <w:rsid w:val="001C442C"/>
    <w:rsid w:val="001C4C3A"/>
    <w:rsid w:val="001C4EB4"/>
    <w:rsid w:val="001C5053"/>
    <w:rsid w:val="001C5420"/>
    <w:rsid w:val="001C5732"/>
    <w:rsid w:val="001C5B8B"/>
    <w:rsid w:val="001C5D10"/>
    <w:rsid w:val="001C6794"/>
    <w:rsid w:val="001C716F"/>
    <w:rsid w:val="001C73D5"/>
    <w:rsid w:val="001C749D"/>
    <w:rsid w:val="001C7978"/>
    <w:rsid w:val="001D07E7"/>
    <w:rsid w:val="001D0CAD"/>
    <w:rsid w:val="001D0EFB"/>
    <w:rsid w:val="001D1907"/>
    <w:rsid w:val="001D19F1"/>
    <w:rsid w:val="001D1D06"/>
    <w:rsid w:val="001D2D9D"/>
    <w:rsid w:val="001D2F28"/>
    <w:rsid w:val="001D30CE"/>
    <w:rsid w:val="001D35D0"/>
    <w:rsid w:val="001D36BB"/>
    <w:rsid w:val="001D3EDA"/>
    <w:rsid w:val="001D4911"/>
    <w:rsid w:val="001D4988"/>
    <w:rsid w:val="001D4F7F"/>
    <w:rsid w:val="001D5E37"/>
    <w:rsid w:val="001D5FB3"/>
    <w:rsid w:val="001D64B6"/>
    <w:rsid w:val="001D66F0"/>
    <w:rsid w:val="001D67B0"/>
    <w:rsid w:val="001E0076"/>
    <w:rsid w:val="001E01A3"/>
    <w:rsid w:val="001E12AF"/>
    <w:rsid w:val="001E1542"/>
    <w:rsid w:val="001E1620"/>
    <w:rsid w:val="001E1B49"/>
    <w:rsid w:val="001E1F58"/>
    <w:rsid w:val="001E201C"/>
    <w:rsid w:val="001E2471"/>
    <w:rsid w:val="001E2A83"/>
    <w:rsid w:val="001E2EC3"/>
    <w:rsid w:val="001E3004"/>
    <w:rsid w:val="001E3026"/>
    <w:rsid w:val="001E320B"/>
    <w:rsid w:val="001E3CA0"/>
    <w:rsid w:val="001E435B"/>
    <w:rsid w:val="001E46F3"/>
    <w:rsid w:val="001E4A1B"/>
    <w:rsid w:val="001E4BCE"/>
    <w:rsid w:val="001E4D29"/>
    <w:rsid w:val="001E6764"/>
    <w:rsid w:val="001E6A3F"/>
    <w:rsid w:val="001E7CDA"/>
    <w:rsid w:val="001F0107"/>
    <w:rsid w:val="001F05D2"/>
    <w:rsid w:val="001F0D3E"/>
    <w:rsid w:val="001F15C9"/>
    <w:rsid w:val="001F1691"/>
    <w:rsid w:val="001F1807"/>
    <w:rsid w:val="001F1954"/>
    <w:rsid w:val="001F2019"/>
    <w:rsid w:val="001F3EC7"/>
    <w:rsid w:val="001F441C"/>
    <w:rsid w:val="001F4681"/>
    <w:rsid w:val="001F4852"/>
    <w:rsid w:val="001F4F45"/>
    <w:rsid w:val="001F5282"/>
    <w:rsid w:val="001F5A20"/>
    <w:rsid w:val="001F5A97"/>
    <w:rsid w:val="001F62B1"/>
    <w:rsid w:val="001F69E4"/>
    <w:rsid w:val="002001FB"/>
    <w:rsid w:val="002002AA"/>
    <w:rsid w:val="0020071E"/>
    <w:rsid w:val="00200832"/>
    <w:rsid w:val="00200856"/>
    <w:rsid w:val="0020193A"/>
    <w:rsid w:val="00202483"/>
    <w:rsid w:val="002024BB"/>
    <w:rsid w:val="0020258B"/>
    <w:rsid w:val="00202912"/>
    <w:rsid w:val="00202C8F"/>
    <w:rsid w:val="00202D90"/>
    <w:rsid w:val="002036C7"/>
    <w:rsid w:val="00204910"/>
    <w:rsid w:val="00204A07"/>
    <w:rsid w:val="00204BD4"/>
    <w:rsid w:val="00204E4E"/>
    <w:rsid w:val="00205522"/>
    <w:rsid w:val="00205739"/>
    <w:rsid w:val="002059A7"/>
    <w:rsid w:val="0020648C"/>
    <w:rsid w:val="00206493"/>
    <w:rsid w:val="002064A9"/>
    <w:rsid w:val="002069BA"/>
    <w:rsid w:val="00206C47"/>
    <w:rsid w:val="00206CE9"/>
    <w:rsid w:val="002073A6"/>
    <w:rsid w:val="00207580"/>
    <w:rsid w:val="002101B7"/>
    <w:rsid w:val="0021044F"/>
    <w:rsid w:val="00211032"/>
    <w:rsid w:val="002112A2"/>
    <w:rsid w:val="00211DF0"/>
    <w:rsid w:val="00212478"/>
    <w:rsid w:val="00212649"/>
    <w:rsid w:val="002129E1"/>
    <w:rsid w:val="00212D62"/>
    <w:rsid w:val="00212DC5"/>
    <w:rsid w:val="00212E55"/>
    <w:rsid w:val="0021326E"/>
    <w:rsid w:val="0021356A"/>
    <w:rsid w:val="00213C57"/>
    <w:rsid w:val="00213E35"/>
    <w:rsid w:val="002143F0"/>
    <w:rsid w:val="00214499"/>
    <w:rsid w:val="002146BE"/>
    <w:rsid w:val="0021481D"/>
    <w:rsid w:val="00215218"/>
    <w:rsid w:val="00215356"/>
    <w:rsid w:val="00215521"/>
    <w:rsid w:val="0021598A"/>
    <w:rsid w:val="00215B9E"/>
    <w:rsid w:val="0021600C"/>
    <w:rsid w:val="00216A9C"/>
    <w:rsid w:val="00216C39"/>
    <w:rsid w:val="00217480"/>
    <w:rsid w:val="002178A7"/>
    <w:rsid w:val="002203C0"/>
    <w:rsid w:val="002203F1"/>
    <w:rsid w:val="002207A1"/>
    <w:rsid w:val="00220B31"/>
    <w:rsid w:val="00220C93"/>
    <w:rsid w:val="00220D62"/>
    <w:rsid w:val="0022129B"/>
    <w:rsid w:val="00221611"/>
    <w:rsid w:val="002216F6"/>
    <w:rsid w:val="00221728"/>
    <w:rsid w:val="00221A76"/>
    <w:rsid w:val="00221E47"/>
    <w:rsid w:val="002224A7"/>
    <w:rsid w:val="0022284A"/>
    <w:rsid w:val="00222B82"/>
    <w:rsid w:val="00222F3E"/>
    <w:rsid w:val="00222FD6"/>
    <w:rsid w:val="0022318A"/>
    <w:rsid w:val="002232DD"/>
    <w:rsid w:val="0022373F"/>
    <w:rsid w:val="002245E1"/>
    <w:rsid w:val="002246FE"/>
    <w:rsid w:val="0022482F"/>
    <w:rsid w:val="00224DB8"/>
    <w:rsid w:val="00225013"/>
    <w:rsid w:val="00225107"/>
    <w:rsid w:val="00225828"/>
    <w:rsid w:val="00225933"/>
    <w:rsid w:val="00225A19"/>
    <w:rsid w:val="00225DD6"/>
    <w:rsid w:val="002264DC"/>
    <w:rsid w:val="00226FAE"/>
    <w:rsid w:val="00227474"/>
    <w:rsid w:val="002276BF"/>
    <w:rsid w:val="002279AB"/>
    <w:rsid w:val="00227EFE"/>
    <w:rsid w:val="00231BE1"/>
    <w:rsid w:val="00231D2D"/>
    <w:rsid w:val="00231E79"/>
    <w:rsid w:val="002326C0"/>
    <w:rsid w:val="00232E90"/>
    <w:rsid w:val="0023353D"/>
    <w:rsid w:val="00233547"/>
    <w:rsid w:val="00233DF2"/>
    <w:rsid w:val="002341C8"/>
    <w:rsid w:val="002353CB"/>
    <w:rsid w:val="002355BB"/>
    <w:rsid w:val="00235B9D"/>
    <w:rsid w:val="0023657B"/>
    <w:rsid w:val="00236782"/>
    <w:rsid w:val="002369FD"/>
    <w:rsid w:val="00236B82"/>
    <w:rsid w:val="00237E65"/>
    <w:rsid w:val="00237F75"/>
    <w:rsid w:val="0024014B"/>
    <w:rsid w:val="002405D0"/>
    <w:rsid w:val="0024071F"/>
    <w:rsid w:val="002409F6"/>
    <w:rsid w:val="00240ACF"/>
    <w:rsid w:val="00240E27"/>
    <w:rsid w:val="00241373"/>
    <w:rsid w:val="00241C8E"/>
    <w:rsid w:val="00242AC4"/>
    <w:rsid w:val="0024311A"/>
    <w:rsid w:val="00243198"/>
    <w:rsid w:val="0024355C"/>
    <w:rsid w:val="0024359E"/>
    <w:rsid w:val="00243BD1"/>
    <w:rsid w:val="002443A6"/>
    <w:rsid w:val="00244606"/>
    <w:rsid w:val="00244644"/>
    <w:rsid w:val="002446DC"/>
    <w:rsid w:val="002447A1"/>
    <w:rsid w:val="00244B2C"/>
    <w:rsid w:val="002451F8"/>
    <w:rsid w:val="0024538C"/>
    <w:rsid w:val="0024578D"/>
    <w:rsid w:val="00245861"/>
    <w:rsid w:val="00246982"/>
    <w:rsid w:val="00246EB4"/>
    <w:rsid w:val="00246EE5"/>
    <w:rsid w:val="0024717F"/>
    <w:rsid w:val="0024768C"/>
    <w:rsid w:val="00250452"/>
    <w:rsid w:val="002506A6"/>
    <w:rsid w:val="0025180F"/>
    <w:rsid w:val="00251B00"/>
    <w:rsid w:val="00251E32"/>
    <w:rsid w:val="0025202E"/>
    <w:rsid w:val="002520FF"/>
    <w:rsid w:val="00252AF5"/>
    <w:rsid w:val="00253A77"/>
    <w:rsid w:val="00253B59"/>
    <w:rsid w:val="002540B5"/>
    <w:rsid w:val="002545BE"/>
    <w:rsid w:val="00255313"/>
    <w:rsid w:val="0025539A"/>
    <w:rsid w:val="002554B8"/>
    <w:rsid w:val="0025558E"/>
    <w:rsid w:val="0025706A"/>
    <w:rsid w:val="00257585"/>
    <w:rsid w:val="00257985"/>
    <w:rsid w:val="00260979"/>
    <w:rsid w:val="002619A4"/>
    <w:rsid w:val="00261CF1"/>
    <w:rsid w:val="00261E81"/>
    <w:rsid w:val="0026206C"/>
    <w:rsid w:val="002620CC"/>
    <w:rsid w:val="00262A87"/>
    <w:rsid w:val="00262BF4"/>
    <w:rsid w:val="0026336A"/>
    <w:rsid w:val="002639DE"/>
    <w:rsid w:val="00264B04"/>
    <w:rsid w:val="00264EC2"/>
    <w:rsid w:val="0026511C"/>
    <w:rsid w:val="002651F7"/>
    <w:rsid w:val="002654F5"/>
    <w:rsid w:val="002658F3"/>
    <w:rsid w:val="00265E14"/>
    <w:rsid w:val="002662A1"/>
    <w:rsid w:val="002662F8"/>
    <w:rsid w:val="0026636F"/>
    <w:rsid w:val="002669E6"/>
    <w:rsid w:val="002672E9"/>
    <w:rsid w:val="0026734B"/>
    <w:rsid w:val="00267933"/>
    <w:rsid w:val="00267D08"/>
    <w:rsid w:val="0027080B"/>
    <w:rsid w:val="00271470"/>
    <w:rsid w:val="002727CF"/>
    <w:rsid w:val="002729CD"/>
    <w:rsid w:val="00272A80"/>
    <w:rsid w:val="00273636"/>
    <w:rsid w:val="002737D1"/>
    <w:rsid w:val="002741FC"/>
    <w:rsid w:val="00274C7A"/>
    <w:rsid w:val="00274E8D"/>
    <w:rsid w:val="00274F15"/>
    <w:rsid w:val="00274F66"/>
    <w:rsid w:val="00274F9E"/>
    <w:rsid w:val="00275322"/>
    <w:rsid w:val="00275D71"/>
    <w:rsid w:val="00276535"/>
    <w:rsid w:val="002766D8"/>
    <w:rsid w:val="002767C2"/>
    <w:rsid w:val="00276ED6"/>
    <w:rsid w:val="0027700A"/>
    <w:rsid w:val="00277F7C"/>
    <w:rsid w:val="002804EC"/>
    <w:rsid w:val="002807C0"/>
    <w:rsid w:val="00280E6B"/>
    <w:rsid w:val="00281275"/>
    <w:rsid w:val="002815D1"/>
    <w:rsid w:val="00281679"/>
    <w:rsid w:val="00281BA2"/>
    <w:rsid w:val="00281CB4"/>
    <w:rsid w:val="00281ECA"/>
    <w:rsid w:val="00282109"/>
    <w:rsid w:val="002822EC"/>
    <w:rsid w:val="00282BC4"/>
    <w:rsid w:val="0028369B"/>
    <w:rsid w:val="002837DF"/>
    <w:rsid w:val="00283985"/>
    <w:rsid w:val="00283D39"/>
    <w:rsid w:val="00283FA2"/>
    <w:rsid w:val="00284103"/>
    <w:rsid w:val="0028430A"/>
    <w:rsid w:val="00284DD7"/>
    <w:rsid w:val="00284F55"/>
    <w:rsid w:val="0028513F"/>
    <w:rsid w:val="0028528D"/>
    <w:rsid w:val="002855BD"/>
    <w:rsid w:val="00285CB4"/>
    <w:rsid w:val="002863E0"/>
    <w:rsid w:val="002868F0"/>
    <w:rsid w:val="00287702"/>
    <w:rsid w:val="00287AE8"/>
    <w:rsid w:val="00287C98"/>
    <w:rsid w:val="00290601"/>
    <w:rsid w:val="002909B5"/>
    <w:rsid w:val="00290D30"/>
    <w:rsid w:val="00291016"/>
    <w:rsid w:val="00291315"/>
    <w:rsid w:val="002914F6"/>
    <w:rsid w:val="002917B5"/>
    <w:rsid w:val="00291B9E"/>
    <w:rsid w:val="00291F19"/>
    <w:rsid w:val="0029208A"/>
    <w:rsid w:val="002921C0"/>
    <w:rsid w:val="002931C7"/>
    <w:rsid w:val="0029399C"/>
    <w:rsid w:val="0029419B"/>
    <w:rsid w:val="00294449"/>
    <w:rsid w:val="00294ABA"/>
    <w:rsid w:val="00294D00"/>
    <w:rsid w:val="00294FF9"/>
    <w:rsid w:val="00295295"/>
    <w:rsid w:val="002952E1"/>
    <w:rsid w:val="0029531F"/>
    <w:rsid w:val="00295543"/>
    <w:rsid w:val="0029554A"/>
    <w:rsid w:val="00295671"/>
    <w:rsid w:val="00295C78"/>
    <w:rsid w:val="002960A2"/>
    <w:rsid w:val="002960FA"/>
    <w:rsid w:val="002961AE"/>
    <w:rsid w:val="0029705D"/>
    <w:rsid w:val="00297290"/>
    <w:rsid w:val="002979D0"/>
    <w:rsid w:val="00297B94"/>
    <w:rsid w:val="00297D19"/>
    <w:rsid w:val="002A0D81"/>
    <w:rsid w:val="002A12E5"/>
    <w:rsid w:val="002A135E"/>
    <w:rsid w:val="002A1647"/>
    <w:rsid w:val="002A1657"/>
    <w:rsid w:val="002A2445"/>
    <w:rsid w:val="002A28F6"/>
    <w:rsid w:val="002A2CD6"/>
    <w:rsid w:val="002A2DE8"/>
    <w:rsid w:val="002A31A9"/>
    <w:rsid w:val="002A3773"/>
    <w:rsid w:val="002A40B3"/>
    <w:rsid w:val="002A4573"/>
    <w:rsid w:val="002A4825"/>
    <w:rsid w:val="002A4C0B"/>
    <w:rsid w:val="002A52A6"/>
    <w:rsid w:val="002A545E"/>
    <w:rsid w:val="002A5FB8"/>
    <w:rsid w:val="002A6015"/>
    <w:rsid w:val="002A71FD"/>
    <w:rsid w:val="002A73A1"/>
    <w:rsid w:val="002A7726"/>
    <w:rsid w:val="002B0112"/>
    <w:rsid w:val="002B041B"/>
    <w:rsid w:val="002B0A01"/>
    <w:rsid w:val="002B0A2B"/>
    <w:rsid w:val="002B0B44"/>
    <w:rsid w:val="002B0FE4"/>
    <w:rsid w:val="002B1373"/>
    <w:rsid w:val="002B1B36"/>
    <w:rsid w:val="002B1CB3"/>
    <w:rsid w:val="002B2323"/>
    <w:rsid w:val="002B2AE6"/>
    <w:rsid w:val="002B2EF7"/>
    <w:rsid w:val="002B390D"/>
    <w:rsid w:val="002B39B7"/>
    <w:rsid w:val="002B3AC2"/>
    <w:rsid w:val="002B42B6"/>
    <w:rsid w:val="002B4D01"/>
    <w:rsid w:val="002B4D25"/>
    <w:rsid w:val="002B4E95"/>
    <w:rsid w:val="002B56E9"/>
    <w:rsid w:val="002B66A3"/>
    <w:rsid w:val="002B6B0B"/>
    <w:rsid w:val="002B6CB2"/>
    <w:rsid w:val="002B6FAC"/>
    <w:rsid w:val="002B721E"/>
    <w:rsid w:val="002B7355"/>
    <w:rsid w:val="002B775D"/>
    <w:rsid w:val="002B7999"/>
    <w:rsid w:val="002B7A1E"/>
    <w:rsid w:val="002C0130"/>
    <w:rsid w:val="002C0749"/>
    <w:rsid w:val="002C099E"/>
    <w:rsid w:val="002C0B6A"/>
    <w:rsid w:val="002C0DF8"/>
    <w:rsid w:val="002C1134"/>
    <w:rsid w:val="002C1327"/>
    <w:rsid w:val="002C1397"/>
    <w:rsid w:val="002C220E"/>
    <w:rsid w:val="002C232B"/>
    <w:rsid w:val="002C257B"/>
    <w:rsid w:val="002C2892"/>
    <w:rsid w:val="002C28FB"/>
    <w:rsid w:val="002C30B5"/>
    <w:rsid w:val="002C3641"/>
    <w:rsid w:val="002C3955"/>
    <w:rsid w:val="002C3A48"/>
    <w:rsid w:val="002C3BE2"/>
    <w:rsid w:val="002C3FF6"/>
    <w:rsid w:val="002C4766"/>
    <w:rsid w:val="002C4A8D"/>
    <w:rsid w:val="002C4D7C"/>
    <w:rsid w:val="002C4F02"/>
    <w:rsid w:val="002C519C"/>
    <w:rsid w:val="002C5218"/>
    <w:rsid w:val="002C5781"/>
    <w:rsid w:val="002C604F"/>
    <w:rsid w:val="002C6851"/>
    <w:rsid w:val="002C6921"/>
    <w:rsid w:val="002C6FFF"/>
    <w:rsid w:val="002C70AB"/>
    <w:rsid w:val="002C7424"/>
    <w:rsid w:val="002C798F"/>
    <w:rsid w:val="002C7E08"/>
    <w:rsid w:val="002C7FE0"/>
    <w:rsid w:val="002D01FC"/>
    <w:rsid w:val="002D032D"/>
    <w:rsid w:val="002D0431"/>
    <w:rsid w:val="002D065F"/>
    <w:rsid w:val="002D0E49"/>
    <w:rsid w:val="002D123C"/>
    <w:rsid w:val="002D195D"/>
    <w:rsid w:val="002D1C4F"/>
    <w:rsid w:val="002D1DF3"/>
    <w:rsid w:val="002D2057"/>
    <w:rsid w:val="002D235F"/>
    <w:rsid w:val="002D2584"/>
    <w:rsid w:val="002D28F3"/>
    <w:rsid w:val="002D321F"/>
    <w:rsid w:val="002D368B"/>
    <w:rsid w:val="002D3863"/>
    <w:rsid w:val="002D38BD"/>
    <w:rsid w:val="002D3925"/>
    <w:rsid w:val="002D4756"/>
    <w:rsid w:val="002D4D1E"/>
    <w:rsid w:val="002D4DB1"/>
    <w:rsid w:val="002D5366"/>
    <w:rsid w:val="002D546A"/>
    <w:rsid w:val="002D54B8"/>
    <w:rsid w:val="002D62A0"/>
    <w:rsid w:val="002D70FA"/>
    <w:rsid w:val="002D712E"/>
    <w:rsid w:val="002D7453"/>
    <w:rsid w:val="002D7BF0"/>
    <w:rsid w:val="002D7D7E"/>
    <w:rsid w:val="002E0BF2"/>
    <w:rsid w:val="002E13AE"/>
    <w:rsid w:val="002E1594"/>
    <w:rsid w:val="002E1612"/>
    <w:rsid w:val="002E1632"/>
    <w:rsid w:val="002E18DA"/>
    <w:rsid w:val="002E195F"/>
    <w:rsid w:val="002E1BF6"/>
    <w:rsid w:val="002E20F5"/>
    <w:rsid w:val="002E2CC8"/>
    <w:rsid w:val="002E33A3"/>
    <w:rsid w:val="002E41AF"/>
    <w:rsid w:val="002E4883"/>
    <w:rsid w:val="002E5121"/>
    <w:rsid w:val="002E5EB5"/>
    <w:rsid w:val="002E5FCE"/>
    <w:rsid w:val="002E60BA"/>
    <w:rsid w:val="002E613C"/>
    <w:rsid w:val="002E61C7"/>
    <w:rsid w:val="002E6E59"/>
    <w:rsid w:val="002E7253"/>
    <w:rsid w:val="002E7632"/>
    <w:rsid w:val="002F0162"/>
    <w:rsid w:val="002F037E"/>
    <w:rsid w:val="002F04BD"/>
    <w:rsid w:val="002F0DAE"/>
    <w:rsid w:val="002F10D6"/>
    <w:rsid w:val="002F1257"/>
    <w:rsid w:val="002F1E3A"/>
    <w:rsid w:val="002F1EC8"/>
    <w:rsid w:val="002F1ED7"/>
    <w:rsid w:val="002F25DA"/>
    <w:rsid w:val="002F2A63"/>
    <w:rsid w:val="002F2C5B"/>
    <w:rsid w:val="002F37C8"/>
    <w:rsid w:val="002F3FF0"/>
    <w:rsid w:val="002F4257"/>
    <w:rsid w:val="002F475B"/>
    <w:rsid w:val="002F4954"/>
    <w:rsid w:val="002F50AC"/>
    <w:rsid w:val="002F5A48"/>
    <w:rsid w:val="002F6948"/>
    <w:rsid w:val="002F6E20"/>
    <w:rsid w:val="002F7DE1"/>
    <w:rsid w:val="002F7E50"/>
    <w:rsid w:val="002F7E5E"/>
    <w:rsid w:val="003007E4"/>
    <w:rsid w:val="00300AB9"/>
    <w:rsid w:val="00300AFA"/>
    <w:rsid w:val="00300CAF"/>
    <w:rsid w:val="00301445"/>
    <w:rsid w:val="00301836"/>
    <w:rsid w:val="00302056"/>
    <w:rsid w:val="0030265F"/>
    <w:rsid w:val="00304B93"/>
    <w:rsid w:val="00304C99"/>
    <w:rsid w:val="0030530F"/>
    <w:rsid w:val="00305C57"/>
    <w:rsid w:val="00305FE9"/>
    <w:rsid w:val="00306626"/>
    <w:rsid w:val="003066B5"/>
    <w:rsid w:val="00306E0E"/>
    <w:rsid w:val="00306E43"/>
    <w:rsid w:val="00307106"/>
    <w:rsid w:val="003074E0"/>
    <w:rsid w:val="00307991"/>
    <w:rsid w:val="00307C0E"/>
    <w:rsid w:val="00307EA2"/>
    <w:rsid w:val="003102A1"/>
    <w:rsid w:val="0031078F"/>
    <w:rsid w:val="003107A1"/>
    <w:rsid w:val="00310FD6"/>
    <w:rsid w:val="00310FF6"/>
    <w:rsid w:val="0031158A"/>
    <w:rsid w:val="003115EF"/>
    <w:rsid w:val="00311959"/>
    <w:rsid w:val="00311A1E"/>
    <w:rsid w:val="003122FB"/>
    <w:rsid w:val="00312A7C"/>
    <w:rsid w:val="00313393"/>
    <w:rsid w:val="00313B7E"/>
    <w:rsid w:val="00313BA4"/>
    <w:rsid w:val="00313CA5"/>
    <w:rsid w:val="00314A4B"/>
    <w:rsid w:val="00314D97"/>
    <w:rsid w:val="003168CF"/>
    <w:rsid w:val="00316B3D"/>
    <w:rsid w:val="00316B94"/>
    <w:rsid w:val="00317157"/>
    <w:rsid w:val="003172FE"/>
    <w:rsid w:val="00317869"/>
    <w:rsid w:val="00317FC6"/>
    <w:rsid w:val="00320B4B"/>
    <w:rsid w:val="00321966"/>
    <w:rsid w:val="00321D63"/>
    <w:rsid w:val="00321E66"/>
    <w:rsid w:val="00321E6E"/>
    <w:rsid w:val="003228C5"/>
    <w:rsid w:val="00322C7E"/>
    <w:rsid w:val="00322EA9"/>
    <w:rsid w:val="003232C8"/>
    <w:rsid w:val="00323973"/>
    <w:rsid w:val="00323EEA"/>
    <w:rsid w:val="003242D2"/>
    <w:rsid w:val="00324646"/>
    <w:rsid w:val="00324A76"/>
    <w:rsid w:val="003258DE"/>
    <w:rsid w:val="00326545"/>
    <w:rsid w:val="00326557"/>
    <w:rsid w:val="003266F4"/>
    <w:rsid w:val="00326F15"/>
    <w:rsid w:val="00326FB1"/>
    <w:rsid w:val="0032713C"/>
    <w:rsid w:val="00327FBF"/>
    <w:rsid w:val="00330091"/>
    <w:rsid w:val="003312EC"/>
    <w:rsid w:val="00331333"/>
    <w:rsid w:val="00331A24"/>
    <w:rsid w:val="0033269C"/>
    <w:rsid w:val="0033282F"/>
    <w:rsid w:val="003329A8"/>
    <w:rsid w:val="0033355D"/>
    <w:rsid w:val="00333579"/>
    <w:rsid w:val="00333596"/>
    <w:rsid w:val="003336A1"/>
    <w:rsid w:val="00333B73"/>
    <w:rsid w:val="00333E76"/>
    <w:rsid w:val="00333E97"/>
    <w:rsid w:val="003344DA"/>
    <w:rsid w:val="00334593"/>
    <w:rsid w:val="003346F0"/>
    <w:rsid w:val="00334D0B"/>
    <w:rsid w:val="0033541E"/>
    <w:rsid w:val="00335484"/>
    <w:rsid w:val="0033616A"/>
    <w:rsid w:val="00336177"/>
    <w:rsid w:val="00336918"/>
    <w:rsid w:val="00337129"/>
    <w:rsid w:val="00337707"/>
    <w:rsid w:val="00337759"/>
    <w:rsid w:val="00337925"/>
    <w:rsid w:val="0033797F"/>
    <w:rsid w:val="003404EA"/>
    <w:rsid w:val="00341378"/>
    <w:rsid w:val="003417D2"/>
    <w:rsid w:val="00341B28"/>
    <w:rsid w:val="003423FC"/>
    <w:rsid w:val="00342D0D"/>
    <w:rsid w:val="00342DC2"/>
    <w:rsid w:val="00342FF4"/>
    <w:rsid w:val="00343731"/>
    <w:rsid w:val="003437EE"/>
    <w:rsid w:val="00343C28"/>
    <w:rsid w:val="00344347"/>
    <w:rsid w:val="003443BF"/>
    <w:rsid w:val="00344D18"/>
    <w:rsid w:val="00344D5C"/>
    <w:rsid w:val="0034523C"/>
    <w:rsid w:val="003459C2"/>
    <w:rsid w:val="00346162"/>
    <w:rsid w:val="0034617F"/>
    <w:rsid w:val="00346342"/>
    <w:rsid w:val="00346806"/>
    <w:rsid w:val="003468DB"/>
    <w:rsid w:val="00346D00"/>
    <w:rsid w:val="00346F75"/>
    <w:rsid w:val="003470E0"/>
    <w:rsid w:val="00347103"/>
    <w:rsid w:val="00347666"/>
    <w:rsid w:val="00347701"/>
    <w:rsid w:val="0035019C"/>
    <w:rsid w:val="00350B55"/>
    <w:rsid w:val="00350CA1"/>
    <w:rsid w:val="00350ED9"/>
    <w:rsid w:val="0035141B"/>
    <w:rsid w:val="0035148E"/>
    <w:rsid w:val="00351DF3"/>
    <w:rsid w:val="00351E25"/>
    <w:rsid w:val="00351F7E"/>
    <w:rsid w:val="00352B5D"/>
    <w:rsid w:val="00352D1F"/>
    <w:rsid w:val="00352DE9"/>
    <w:rsid w:val="003536B9"/>
    <w:rsid w:val="0035374C"/>
    <w:rsid w:val="00353770"/>
    <w:rsid w:val="00353B07"/>
    <w:rsid w:val="00353B60"/>
    <w:rsid w:val="00353D81"/>
    <w:rsid w:val="003540E4"/>
    <w:rsid w:val="003544A0"/>
    <w:rsid w:val="003546A9"/>
    <w:rsid w:val="003553FE"/>
    <w:rsid w:val="003555BC"/>
    <w:rsid w:val="00355835"/>
    <w:rsid w:val="0035592B"/>
    <w:rsid w:val="003560EE"/>
    <w:rsid w:val="00356A3D"/>
    <w:rsid w:val="003578D5"/>
    <w:rsid w:val="00357DF7"/>
    <w:rsid w:val="00360405"/>
    <w:rsid w:val="00360A7B"/>
    <w:rsid w:val="00360DCC"/>
    <w:rsid w:val="00361BA1"/>
    <w:rsid w:val="00361C9E"/>
    <w:rsid w:val="0036214C"/>
    <w:rsid w:val="0036365A"/>
    <w:rsid w:val="00363670"/>
    <w:rsid w:val="00364632"/>
    <w:rsid w:val="003649DE"/>
    <w:rsid w:val="00364A2E"/>
    <w:rsid w:val="00364CE1"/>
    <w:rsid w:val="003655C2"/>
    <w:rsid w:val="003658B6"/>
    <w:rsid w:val="00365AB4"/>
    <w:rsid w:val="00366809"/>
    <w:rsid w:val="00366971"/>
    <w:rsid w:val="00366CD6"/>
    <w:rsid w:val="0036729E"/>
    <w:rsid w:val="003675BE"/>
    <w:rsid w:val="00367D45"/>
    <w:rsid w:val="00370F09"/>
    <w:rsid w:val="00370F81"/>
    <w:rsid w:val="00371008"/>
    <w:rsid w:val="0037174B"/>
    <w:rsid w:val="00371CB7"/>
    <w:rsid w:val="00371E68"/>
    <w:rsid w:val="003722D0"/>
    <w:rsid w:val="0037262D"/>
    <w:rsid w:val="00372A34"/>
    <w:rsid w:val="00372DFF"/>
    <w:rsid w:val="00373B04"/>
    <w:rsid w:val="00373DD2"/>
    <w:rsid w:val="00374189"/>
    <w:rsid w:val="00375374"/>
    <w:rsid w:val="0037554A"/>
    <w:rsid w:val="00375AA4"/>
    <w:rsid w:val="0037612F"/>
    <w:rsid w:val="003765FD"/>
    <w:rsid w:val="00376B63"/>
    <w:rsid w:val="0037712E"/>
    <w:rsid w:val="0037732F"/>
    <w:rsid w:val="00377362"/>
    <w:rsid w:val="003777AE"/>
    <w:rsid w:val="003777F5"/>
    <w:rsid w:val="003778BD"/>
    <w:rsid w:val="00377FFD"/>
    <w:rsid w:val="00380153"/>
    <w:rsid w:val="00380298"/>
    <w:rsid w:val="00380FC0"/>
    <w:rsid w:val="003812A2"/>
    <w:rsid w:val="003819CD"/>
    <w:rsid w:val="00381AC8"/>
    <w:rsid w:val="00381EFB"/>
    <w:rsid w:val="00382645"/>
    <w:rsid w:val="0038275C"/>
    <w:rsid w:val="00382A3C"/>
    <w:rsid w:val="0038307F"/>
    <w:rsid w:val="00383134"/>
    <w:rsid w:val="00383D53"/>
    <w:rsid w:val="003853CE"/>
    <w:rsid w:val="00385B24"/>
    <w:rsid w:val="00385D61"/>
    <w:rsid w:val="00385E52"/>
    <w:rsid w:val="00386251"/>
    <w:rsid w:val="00386432"/>
    <w:rsid w:val="0038653B"/>
    <w:rsid w:val="0038664B"/>
    <w:rsid w:val="003866E6"/>
    <w:rsid w:val="00386A69"/>
    <w:rsid w:val="00386E11"/>
    <w:rsid w:val="00386FF6"/>
    <w:rsid w:val="00387257"/>
    <w:rsid w:val="003875C7"/>
    <w:rsid w:val="003877FD"/>
    <w:rsid w:val="00387A74"/>
    <w:rsid w:val="00390DF4"/>
    <w:rsid w:val="00390E4E"/>
    <w:rsid w:val="003917A5"/>
    <w:rsid w:val="003918F7"/>
    <w:rsid w:val="00391A4E"/>
    <w:rsid w:val="0039207F"/>
    <w:rsid w:val="00392242"/>
    <w:rsid w:val="003925D2"/>
    <w:rsid w:val="00392898"/>
    <w:rsid w:val="0039291A"/>
    <w:rsid w:val="00392929"/>
    <w:rsid w:val="003933D2"/>
    <w:rsid w:val="003935CA"/>
    <w:rsid w:val="003937DE"/>
    <w:rsid w:val="00394148"/>
    <w:rsid w:val="003941E8"/>
    <w:rsid w:val="003947F3"/>
    <w:rsid w:val="00395452"/>
    <w:rsid w:val="00395509"/>
    <w:rsid w:val="00395C2D"/>
    <w:rsid w:val="00395DBB"/>
    <w:rsid w:val="0039601F"/>
    <w:rsid w:val="00396B93"/>
    <w:rsid w:val="00396F95"/>
    <w:rsid w:val="003975C4"/>
    <w:rsid w:val="0039760A"/>
    <w:rsid w:val="00397D4F"/>
    <w:rsid w:val="003A008A"/>
    <w:rsid w:val="003A0152"/>
    <w:rsid w:val="003A0183"/>
    <w:rsid w:val="003A0551"/>
    <w:rsid w:val="003A1180"/>
    <w:rsid w:val="003A12D1"/>
    <w:rsid w:val="003A194F"/>
    <w:rsid w:val="003A23E5"/>
    <w:rsid w:val="003A249E"/>
    <w:rsid w:val="003A2D3B"/>
    <w:rsid w:val="003A3537"/>
    <w:rsid w:val="003A3D76"/>
    <w:rsid w:val="003A4963"/>
    <w:rsid w:val="003A4ADF"/>
    <w:rsid w:val="003A4E01"/>
    <w:rsid w:val="003A4E9B"/>
    <w:rsid w:val="003A5316"/>
    <w:rsid w:val="003A556D"/>
    <w:rsid w:val="003A5EDB"/>
    <w:rsid w:val="003A657A"/>
    <w:rsid w:val="003A65C1"/>
    <w:rsid w:val="003A694F"/>
    <w:rsid w:val="003A6B92"/>
    <w:rsid w:val="003A6FB2"/>
    <w:rsid w:val="003A70CE"/>
    <w:rsid w:val="003A78E1"/>
    <w:rsid w:val="003A7E9B"/>
    <w:rsid w:val="003A7EE4"/>
    <w:rsid w:val="003B0215"/>
    <w:rsid w:val="003B034E"/>
    <w:rsid w:val="003B0559"/>
    <w:rsid w:val="003B0B4F"/>
    <w:rsid w:val="003B0BF0"/>
    <w:rsid w:val="003B1373"/>
    <w:rsid w:val="003B1413"/>
    <w:rsid w:val="003B1F7B"/>
    <w:rsid w:val="003B2C7C"/>
    <w:rsid w:val="003B36DB"/>
    <w:rsid w:val="003B527A"/>
    <w:rsid w:val="003B5739"/>
    <w:rsid w:val="003B5885"/>
    <w:rsid w:val="003B5CFF"/>
    <w:rsid w:val="003B6287"/>
    <w:rsid w:val="003B6A26"/>
    <w:rsid w:val="003B7537"/>
    <w:rsid w:val="003B78C5"/>
    <w:rsid w:val="003B7D07"/>
    <w:rsid w:val="003B7E35"/>
    <w:rsid w:val="003C00F9"/>
    <w:rsid w:val="003C0928"/>
    <w:rsid w:val="003C0AF3"/>
    <w:rsid w:val="003C0E56"/>
    <w:rsid w:val="003C0EF3"/>
    <w:rsid w:val="003C1AAA"/>
    <w:rsid w:val="003C1BA1"/>
    <w:rsid w:val="003C1DAB"/>
    <w:rsid w:val="003C20C7"/>
    <w:rsid w:val="003C2495"/>
    <w:rsid w:val="003C35D3"/>
    <w:rsid w:val="003C3B6E"/>
    <w:rsid w:val="003C3C6F"/>
    <w:rsid w:val="003C3CA4"/>
    <w:rsid w:val="003C438F"/>
    <w:rsid w:val="003C43F6"/>
    <w:rsid w:val="003C5458"/>
    <w:rsid w:val="003C5781"/>
    <w:rsid w:val="003C58A4"/>
    <w:rsid w:val="003C5E57"/>
    <w:rsid w:val="003C5F9A"/>
    <w:rsid w:val="003C60BD"/>
    <w:rsid w:val="003C625A"/>
    <w:rsid w:val="003C6A45"/>
    <w:rsid w:val="003C6CB3"/>
    <w:rsid w:val="003C7370"/>
    <w:rsid w:val="003C7711"/>
    <w:rsid w:val="003C78F7"/>
    <w:rsid w:val="003D02C9"/>
    <w:rsid w:val="003D02E7"/>
    <w:rsid w:val="003D067A"/>
    <w:rsid w:val="003D0CBF"/>
    <w:rsid w:val="003D109D"/>
    <w:rsid w:val="003D11B3"/>
    <w:rsid w:val="003D1966"/>
    <w:rsid w:val="003D1C8C"/>
    <w:rsid w:val="003D1E3B"/>
    <w:rsid w:val="003D1F95"/>
    <w:rsid w:val="003D20DF"/>
    <w:rsid w:val="003D227B"/>
    <w:rsid w:val="003D2A5D"/>
    <w:rsid w:val="003D2C65"/>
    <w:rsid w:val="003D37D1"/>
    <w:rsid w:val="003D3845"/>
    <w:rsid w:val="003D3987"/>
    <w:rsid w:val="003D3B08"/>
    <w:rsid w:val="003D4173"/>
    <w:rsid w:val="003D4405"/>
    <w:rsid w:val="003D45D2"/>
    <w:rsid w:val="003D49F4"/>
    <w:rsid w:val="003D512E"/>
    <w:rsid w:val="003D514F"/>
    <w:rsid w:val="003D531E"/>
    <w:rsid w:val="003D533D"/>
    <w:rsid w:val="003D549A"/>
    <w:rsid w:val="003D5CF4"/>
    <w:rsid w:val="003D5D30"/>
    <w:rsid w:val="003D65AD"/>
    <w:rsid w:val="003E0270"/>
    <w:rsid w:val="003E0B17"/>
    <w:rsid w:val="003E0D10"/>
    <w:rsid w:val="003E1321"/>
    <w:rsid w:val="003E1CC8"/>
    <w:rsid w:val="003E1D42"/>
    <w:rsid w:val="003E23C3"/>
    <w:rsid w:val="003E25FC"/>
    <w:rsid w:val="003E2998"/>
    <w:rsid w:val="003E2A7B"/>
    <w:rsid w:val="003E386E"/>
    <w:rsid w:val="003E397D"/>
    <w:rsid w:val="003E3F8E"/>
    <w:rsid w:val="003E3FB7"/>
    <w:rsid w:val="003E49E4"/>
    <w:rsid w:val="003E503A"/>
    <w:rsid w:val="003E5847"/>
    <w:rsid w:val="003E6B12"/>
    <w:rsid w:val="003E6CE1"/>
    <w:rsid w:val="003E7321"/>
    <w:rsid w:val="003E7377"/>
    <w:rsid w:val="003E7A29"/>
    <w:rsid w:val="003E7F2C"/>
    <w:rsid w:val="003F0118"/>
    <w:rsid w:val="003F0624"/>
    <w:rsid w:val="003F0D0D"/>
    <w:rsid w:val="003F1336"/>
    <w:rsid w:val="003F181D"/>
    <w:rsid w:val="003F186C"/>
    <w:rsid w:val="003F274C"/>
    <w:rsid w:val="003F385B"/>
    <w:rsid w:val="003F4480"/>
    <w:rsid w:val="003F4536"/>
    <w:rsid w:val="003F4D19"/>
    <w:rsid w:val="003F6240"/>
    <w:rsid w:val="003F672D"/>
    <w:rsid w:val="003F674D"/>
    <w:rsid w:val="003F7B01"/>
    <w:rsid w:val="004003A1"/>
    <w:rsid w:val="0040076D"/>
    <w:rsid w:val="004013C3"/>
    <w:rsid w:val="004014BC"/>
    <w:rsid w:val="00401701"/>
    <w:rsid w:val="0040172A"/>
    <w:rsid w:val="00401C58"/>
    <w:rsid w:val="00401D0C"/>
    <w:rsid w:val="00402170"/>
    <w:rsid w:val="00402F3A"/>
    <w:rsid w:val="00403C8F"/>
    <w:rsid w:val="00403E65"/>
    <w:rsid w:val="00404039"/>
    <w:rsid w:val="004049F4"/>
    <w:rsid w:val="00404A1A"/>
    <w:rsid w:val="00404BCE"/>
    <w:rsid w:val="00405769"/>
    <w:rsid w:val="00405946"/>
    <w:rsid w:val="00405BEA"/>
    <w:rsid w:val="00405DA6"/>
    <w:rsid w:val="00406279"/>
    <w:rsid w:val="00407735"/>
    <w:rsid w:val="00407D53"/>
    <w:rsid w:val="0041058A"/>
    <w:rsid w:val="00410A5F"/>
    <w:rsid w:val="00411392"/>
    <w:rsid w:val="0041157D"/>
    <w:rsid w:val="00411EBD"/>
    <w:rsid w:val="00412414"/>
    <w:rsid w:val="00412710"/>
    <w:rsid w:val="00412947"/>
    <w:rsid w:val="00412C90"/>
    <w:rsid w:val="00412CD9"/>
    <w:rsid w:val="00413C5D"/>
    <w:rsid w:val="00414A44"/>
    <w:rsid w:val="00414A98"/>
    <w:rsid w:val="00414D36"/>
    <w:rsid w:val="00415F91"/>
    <w:rsid w:val="00416720"/>
    <w:rsid w:val="00416743"/>
    <w:rsid w:val="0041731A"/>
    <w:rsid w:val="0041738B"/>
    <w:rsid w:val="00417784"/>
    <w:rsid w:val="004179FD"/>
    <w:rsid w:val="00417A9E"/>
    <w:rsid w:val="00417B36"/>
    <w:rsid w:val="004208E9"/>
    <w:rsid w:val="004210F4"/>
    <w:rsid w:val="0042188B"/>
    <w:rsid w:val="00421A4F"/>
    <w:rsid w:val="00421A60"/>
    <w:rsid w:val="00421CE6"/>
    <w:rsid w:val="004222A2"/>
    <w:rsid w:val="00422691"/>
    <w:rsid w:val="0042288B"/>
    <w:rsid w:val="00422A63"/>
    <w:rsid w:val="00423453"/>
    <w:rsid w:val="0042385B"/>
    <w:rsid w:val="00423DC3"/>
    <w:rsid w:val="004242BA"/>
    <w:rsid w:val="00424328"/>
    <w:rsid w:val="004248D5"/>
    <w:rsid w:val="00424FDC"/>
    <w:rsid w:val="0042528C"/>
    <w:rsid w:val="0042546F"/>
    <w:rsid w:val="00426164"/>
    <w:rsid w:val="004261A5"/>
    <w:rsid w:val="0042662A"/>
    <w:rsid w:val="00426968"/>
    <w:rsid w:val="00426E43"/>
    <w:rsid w:val="00426FF1"/>
    <w:rsid w:val="0042793F"/>
    <w:rsid w:val="0043076D"/>
    <w:rsid w:val="00430AAA"/>
    <w:rsid w:val="00430DA2"/>
    <w:rsid w:val="00430FEF"/>
    <w:rsid w:val="0043104C"/>
    <w:rsid w:val="004313B6"/>
    <w:rsid w:val="0043153D"/>
    <w:rsid w:val="004315C6"/>
    <w:rsid w:val="00431689"/>
    <w:rsid w:val="00432A4C"/>
    <w:rsid w:val="00432AC0"/>
    <w:rsid w:val="00432B83"/>
    <w:rsid w:val="00432CAA"/>
    <w:rsid w:val="00432E5D"/>
    <w:rsid w:val="00432E83"/>
    <w:rsid w:val="004335AE"/>
    <w:rsid w:val="00433A28"/>
    <w:rsid w:val="00433B75"/>
    <w:rsid w:val="0043402A"/>
    <w:rsid w:val="00434EF0"/>
    <w:rsid w:val="00435354"/>
    <w:rsid w:val="0043542B"/>
    <w:rsid w:val="0043778E"/>
    <w:rsid w:val="00437851"/>
    <w:rsid w:val="004400F3"/>
    <w:rsid w:val="004405E2"/>
    <w:rsid w:val="00440926"/>
    <w:rsid w:val="00440C02"/>
    <w:rsid w:val="00440C69"/>
    <w:rsid w:val="00440CA9"/>
    <w:rsid w:val="00440CB1"/>
    <w:rsid w:val="00440CC7"/>
    <w:rsid w:val="00441018"/>
    <w:rsid w:val="004411E6"/>
    <w:rsid w:val="004412E8"/>
    <w:rsid w:val="00441E11"/>
    <w:rsid w:val="00441FA7"/>
    <w:rsid w:val="0044244B"/>
    <w:rsid w:val="00443392"/>
    <w:rsid w:val="00443798"/>
    <w:rsid w:val="00443848"/>
    <w:rsid w:val="00443B22"/>
    <w:rsid w:val="00443B87"/>
    <w:rsid w:val="00444493"/>
    <w:rsid w:val="0044478A"/>
    <w:rsid w:val="00444909"/>
    <w:rsid w:val="004454CF"/>
    <w:rsid w:val="00445D21"/>
    <w:rsid w:val="00445D59"/>
    <w:rsid w:val="004468F3"/>
    <w:rsid w:val="0044761F"/>
    <w:rsid w:val="004477B6"/>
    <w:rsid w:val="00447DE3"/>
    <w:rsid w:val="004504EF"/>
    <w:rsid w:val="004529E7"/>
    <w:rsid w:val="00452A4A"/>
    <w:rsid w:val="00452CCB"/>
    <w:rsid w:val="00453964"/>
    <w:rsid w:val="00453A0F"/>
    <w:rsid w:val="00454C8E"/>
    <w:rsid w:val="00454F66"/>
    <w:rsid w:val="004550C8"/>
    <w:rsid w:val="0045513B"/>
    <w:rsid w:val="004555FE"/>
    <w:rsid w:val="00455FD8"/>
    <w:rsid w:val="00456BA0"/>
    <w:rsid w:val="00456C10"/>
    <w:rsid w:val="00456F97"/>
    <w:rsid w:val="0045742B"/>
    <w:rsid w:val="00457DDA"/>
    <w:rsid w:val="004602B8"/>
    <w:rsid w:val="00460524"/>
    <w:rsid w:val="004607B2"/>
    <w:rsid w:val="00461441"/>
    <w:rsid w:val="0046169E"/>
    <w:rsid w:val="00461E4F"/>
    <w:rsid w:val="00462368"/>
    <w:rsid w:val="00462E93"/>
    <w:rsid w:val="00463397"/>
    <w:rsid w:val="00463B24"/>
    <w:rsid w:val="00463C17"/>
    <w:rsid w:val="00464096"/>
    <w:rsid w:val="004640E8"/>
    <w:rsid w:val="00464218"/>
    <w:rsid w:val="00464397"/>
    <w:rsid w:val="004648A5"/>
    <w:rsid w:val="004650E2"/>
    <w:rsid w:val="0046559A"/>
    <w:rsid w:val="00465890"/>
    <w:rsid w:val="00465F71"/>
    <w:rsid w:val="00466357"/>
    <w:rsid w:val="004669D2"/>
    <w:rsid w:val="00466CE9"/>
    <w:rsid w:val="00467571"/>
    <w:rsid w:val="00467D07"/>
    <w:rsid w:val="00467E10"/>
    <w:rsid w:val="00467E8A"/>
    <w:rsid w:val="004700A0"/>
    <w:rsid w:val="004700F6"/>
    <w:rsid w:val="0047017B"/>
    <w:rsid w:val="004701F8"/>
    <w:rsid w:val="00470680"/>
    <w:rsid w:val="004707E2"/>
    <w:rsid w:val="00470B52"/>
    <w:rsid w:val="00470C17"/>
    <w:rsid w:val="0047134C"/>
    <w:rsid w:val="0047142F"/>
    <w:rsid w:val="00471BDC"/>
    <w:rsid w:val="00471FA6"/>
    <w:rsid w:val="00472993"/>
    <w:rsid w:val="004738C5"/>
    <w:rsid w:val="00473BD6"/>
    <w:rsid w:val="004743E4"/>
    <w:rsid w:val="00474E54"/>
    <w:rsid w:val="00475EA1"/>
    <w:rsid w:val="00475FF0"/>
    <w:rsid w:val="0047641A"/>
    <w:rsid w:val="00476B79"/>
    <w:rsid w:val="00476FD4"/>
    <w:rsid w:val="0047707A"/>
    <w:rsid w:val="00477114"/>
    <w:rsid w:val="00477502"/>
    <w:rsid w:val="004776C6"/>
    <w:rsid w:val="004776D2"/>
    <w:rsid w:val="00477732"/>
    <w:rsid w:val="004777E0"/>
    <w:rsid w:val="00477898"/>
    <w:rsid w:val="00477900"/>
    <w:rsid w:val="0047790F"/>
    <w:rsid w:val="00477EA0"/>
    <w:rsid w:val="00477EB1"/>
    <w:rsid w:val="00480377"/>
    <w:rsid w:val="00480A9B"/>
    <w:rsid w:val="00480B37"/>
    <w:rsid w:val="004812D2"/>
    <w:rsid w:val="00482824"/>
    <w:rsid w:val="00482AB7"/>
    <w:rsid w:val="004831AE"/>
    <w:rsid w:val="0048360B"/>
    <w:rsid w:val="0048376A"/>
    <w:rsid w:val="00483994"/>
    <w:rsid w:val="00484D7B"/>
    <w:rsid w:val="00484ED9"/>
    <w:rsid w:val="00485261"/>
    <w:rsid w:val="00485A70"/>
    <w:rsid w:val="0048637A"/>
    <w:rsid w:val="0048711C"/>
    <w:rsid w:val="0048742F"/>
    <w:rsid w:val="00487AAD"/>
    <w:rsid w:val="00490068"/>
    <w:rsid w:val="004904A0"/>
    <w:rsid w:val="00491411"/>
    <w:rsid w:val="00491675"/>
    <w:rsid w:val="004918F0"/>
    <w:rsid w:val="004919CA"/>
    <w:rsid w:val="00491AAB"/>
    <w:rsid w:val="004920DD"/>
    <w:rsid w:val="004922C0"/>
    <w:rsid w:val="004923EE"/>
    <w:rsid w:val="00493648"/>
    <w:rsid w:val="00493DB3"/>
    <w:rsid w:val="00493FCB"/>
    <w:rsid w:val="004945C1"/>
    <w:rsid w:val="00494BC4"/>
    <w:rsid w:val="00495587"/>
    <w:rsid w:val="0049585B"/>
    <w:rsid w:val="00495B1E"/>
    <w:rsid w:val="00495C65"/>
    <w:rsid w:val="00496387"/>
    <w:rsid w:val="004970C9"/>
    <w:rsid w:val="004973FC"/>
    <w:rsid w:val="00497577"/>
    <w:rsid w:val="004976B4"/>
    <w:rsid w:val="00497B59"/>
    <w:rsid w:val="004A017A"/>
    <w:rsid w:val="004A0441"/>
    <w:rsid w:val="004A06D4"/>
    <w:rsid w:val="004A0E6A"/>
    <w:rsid w:val="004A10A2"/>
    <w:rsid w:val="004A133C"/>
    <w:rsid w:val="004A13B6"/>
    <w:rsid w:val="004A1AC0"/>
    <w:rsid w:val="004A1C56"/>
    <w:rsid w:val="004A208C"/>
    <w:rsid w:val="004A2097"/>
    <w:rsid w:val="004A23B0"/>
    <w:rsid w:val="004A3784"/>
    <w:rsid w:val="004A37A4"/>
    <w:rsid w:val="004A3F04"/>
    <w:rsid w:val="004A413D"/>
    <w:rsid w:val="004A4A09"/>
    <w:rsid w:val="004A5A21"/>
    <w:rsid w:val="004A5A24"/>
    <w:rsid w:val="004A6B31"/>
    <w:rsid w:val="004A756B"/>
    <w:rsid w:val="004A793C"/>
    <w:rsid w:val="004B0A75"/>
    <w:rsid w:val="004B0C7C"/>
    <w:rsid w:val="004B1D2B"/>
    <w:rsid w:val="004B2C01"/>
    <w:rsid w:val="004B2DC1"/>
    <w:rsid w:val="004B2F41"/>
    <w:rsid w:val="004B36CE"/>
    <w:rsid w:val="004B3A10"/>
    <w:rsid w:val="004B3C5F"/>
    <w:rsid w:val="004B3E88"/>
    <w:rsid w:val="004B42B7"/>
    <w:rsid w:val="004B4941"/>
    <w:rsid w:val="004B4974"/>
    <w:rsid w:val="004B4AE4"/>
    <w:rsid w:val="004B598C"/>
    <w:rsid w:val="004B5EF3"/>
    <w:rsid w:val="004B6140"/>
    <w:rsid w:val="004B6362"/>
    <w:rsid w:val="004B63DD"/>
    <w:rsid w:val="004B6BEF"/>
    <w:rsid w:val="004B70BD"/>
    <w:rsid w:val="004B71D1"/>
    <w:rsid w:val="004B770D"/>
    <w:rsid w:val="004B7762"/>
    <w:rsid w:val="004B7B3A"/>
    <w:rsid w:val="004B7C09"/>
    <w:rsid w:val="004B7DFC"/>
    <w:rsid w:val="004C098A"/>
    <w:rsid w:val="004C1C91"/>
    <w:rsid w:val="004C1F91"/>
    <w:rsid w:val="004C1F9C"/>
    <w:rsid w:val="004C2366"/>
    <w:rsid w:val="004C2A8C"/>
    <w:rsid w:val="004C30C9"/>
    <w:rsid w:val="004C34A6"/>
    <w:rsid w:val="004C38ED"/>
    <w:rsid w:val="004C3BA4"/>
    <w:rsid w:val="004C3CC5"/>
    <w:rsid w:val="004C4012"/>
    <w:rsid w:val="004C510A"/>
    <w:rsid w:val="004C564D"/>
    <w:rsid w:val="004C6281"/>
    <w:rsid w:val="004C6388"/>
    <w:rsid w:val="004C65D7"/>
    <w:rsid w:val="004C6689"/>
    <w:rsid w:val="004C66F9"/>
    <w:rsid w:val="004C68AB"/>
    <w:rsid w:val="004C7007"/>
    <w:rsid w:val="004C7388"/>
    <w:rsid w:val="004C753A"/>
    <w:rsid w:val="004C777D"/>
    <w:rsid w:val="004C7B73"/>
    <w:rsid w:val="004C7C29"/>
    <w:rsid w:val="004C7F78"/>
    <w:rsid w:val="004C7F8D"/>
    <w:rsid w:val="004D0448"/>
    <w:rsid w:val="004D063F"/>
    <w:rsid w:val="004D1070"/>
    <w:rsid w:val="004D16F7"/>
    <w:rsid w:val="004D1ED9"/>
    <w:rsid w:val="004D21CE"/>
    <w:rsid w:val="004D288A"/>
    <w:rsid w:val="004D2ED5"/>
    <w:rsid w:val="004D310B"/>
    <w:rsid w:val="004D31EB"/>
    <w:rsid w:val="004D44C0"/>
    <w:rsid w:val="004D4E07"/>
    <w:rsid w:val="004D51FB"/>
    <w:rsid w:val="004D522D"/>
    <w:rsid w:val="004D57F0"/>
    <w:rsid w:val="004D5C08"/>
    <w:rsid w:val="004D5CE8"/>
    <w:rsid w:val="004D5FCE"/>
    <w:rsid w:val="004D6522"/>
    <w:rsid w:val="004D6C7B"/>
    <w:rsid w:val="004D774B"/>
    <w:rsid w:val="004E03AB"/>
    <w:rsid w:val="004E03D5"/>
    <w:rsid w:val="004E059D"/>
    <w:rsid w:val="004E0670"/>
    <w:rsid w:val="004E0A65"/>
    <w:rsid w:val="004E0FDA"/>
    <w:rsid w:val="004E1234"/>
    <w:rsid w:val="004E12AF"/>
    <w:rsid w:val="004E1F0F"/>
    <w:rsid w:val="004E1F25"/>
    <w:rsid w:val="004E1FCC"/>
    <w:rsid w:val="004E22F7"/>
    <w:rsid w:val="004E250B"/>
    <w:rsid w:val="004E25C1"/>
    <w:rsid w:val="004E2C14"/>
    <w:rsid w:val="004E2E78"/>
    <w:rsid w:val="004E3137"/>
    <w:rsid w:val="004E326B"/>
    <w:rsid w:val="004E35C0"/>
    <w:rsid w:val="004E3D25"/>
    <w:rsid w:val="004E4160"/>
    <w:rsid w:val="004E48AE"/>
    <w:rsid w:val="004E4940"/>
    <w:rsid w:val="004E4FEE"/>
    <w:rsid w:val="004E5625"/>
    <w:rsid w:val="004E5B00"/>
    <w:rsid w:val="004E6D79"/>
    <w:rsid w:val="004E7DD2"/>
    <w:rsid w:val="004F0147"/>
    <w:rsid w:val="004F02A0"/>
    <w:rsid w:val="004F0477"/>
    <w:rsid w:val="004F08C4"/>
    <w:rsid w:val="004F0B6E"/>
    <w:rsid w:val="004F0C13"/>
    <w:rsid w:val="004F0CE0"/>
    <w:rsid w:val="004F143D"/>
    <w:rsid w:val="004F196A"/>
    <w:rsid w:val="004F1995"/>
    <w:rsid w:val="004F1B3C"/>
    <w:rsid w:val="004F1C56"/>
    <w:rsid w:val="004F1D9A"/>
    <w:rsid w:val="004F1FFC"/>
    <w:rsid w:val="004F2B2C"/>
    <w:rsid w:val="004F3460"/>
    <w:rsid w:val="004F349E"/>
    <w:rsid w:val="004F3BB2"/>
    <w:rsid w:val="004F4397"/>
    <w:rsid w:val="004F4920"/>
    <w:rsid w:val="004F4CA0"/>
    <w:rsid w:val="004F4D35"/>
    <w:rsid w:val="004F5005"/>
    <w:rsid w:val="004F5B9C"/>
    <w:rsid w:val="004F5C73"/>
    <w:rsid w:val="004F62E2"/>
    <w:rsid w:val="004F638E"/>
    <w:rsid w:val="004F63EE"/>
    <w:rsid w:val="004F6E91"/>
    <w:rsid w:val="004F70CB"/>
    <w:rsid w:val="004F726B"/>
    <w:rsid w:val="004F73A0"/>
    <w:rsid w:val="004F74AC"/>
    <w:rsid w:val="004F750F"/>
    <w:rsid w:val="004F7694"/>
    <w:rsid w:val="004F7C13"/>
    <w:rsid w:val="004F7DCB"/>
    <w:rsid w:val="00500164"/>
    <w:rsid w:val="005003FB"/>
    <w:rsid w:val="00500D00"/>
    <w:rsid w:val="005014BF"/>
    <w:rsid w:val="00502843"/>
    <w:rsid w:val="00502F41"/>
    <w:rsid w:val="00503059"/>
    <w:rsid w:val="005031BC"/>
    <w:rsid w:val="005042CC"/>
    <w:rsid w:val="00504554"/>
    <w:rsid w:val="00504FF3"/>
    <w:rsid w:val="005055A1"/>
    <w:rsid w:val="00505D23"/>
    <w:rsid w:val="00506B3E"/>
    <w:rsid w:val="00506E7C"/>
    <w:rsid w:val="00507431"/>
    <w:rsid w:val="00507514"/>
    <w:rsid w:val="00507A44"/>
    <w:rsid w:val="00507BC4"/>
    <w:rsid w:val="00510037"/>
    <w:rsid w:val="005101FD"/>
    <w:rsid w:val="00510753"/>
    <w:rsid w:val="00510D6D"/>
    <w:rsid w:val="0051117F"/>
    <w:rsid w:val="005127CE"/>
    <w:rsid w:val="005128CA"/>
    <w:rsid w:val="00513185"/>
    <w:rsid w:val="005132F7"/>
    <w:rsid w:val="00513898"/>
    <w:rsid w:val="00514427"/>
    <w:rsid w:val="0051444B"/>
    <w:rsid w:val="00514516"/>
    <w:rsid w:val="00514B10"/>
    <w:rsid w:val="00515636"/>
    <w:rsid w:val="00515C7D"/>
    <w:rsid w:val="00515E42"/>
    <w:rsid w:val="005161A2"/>
    <w:rsid w:val="00516254"/>
    <w:rsid w:val="00516B75"/>
    <w:rsid w:val="00517075"/>
    <w:rsid w:val="0051726C"/>
    <w:rsid w:val="00517553"/>
    <w:rsid w:val="00517CBD"/>
    <w:rsid w:val="00517FDB"/>
    <w:rsid w:val="005208D1"/>
    <w:rsid w:val="00520E2C"/>
    <w:rsid w:val="005221BE"/>
    <w:rsid w:val="00522969"/>
    <w:rsid w:val="005230C0"/>
    <w:rsid w:val="0052331B"/>
    <w:rsid w:val="005236EC"/>
    <w:rsid w:val="00523976"/>
    <w:rsid w:val="005239A3"/>
    <w:rsid w:val="00523B46"/>
    <w:rsid w:val="00523E8D"/>
    <w:rsid w:val="00523FCB"/>
    <w:rsid w:val="005241CE"/>
    <w:rsid w:val="00524A1F"/>
    <w:rsid w:val="00525857"/>
    <w:rsid w:val="00525B9D"/>
    <w:rsid w:val="005268A3"/>
    <w:rsid w:val="005277BB"/>
    <w:rsid w:val="00527A66"/>
    <w:rsid w:val="005305BA"/>
    <w:rsid w:val="0053110A"/>
    <w:rsid w:val="00531369"/>
    <w:rsid w:val="0053137F"/>
    <w:rsid w:val="00531443"/>
    <w:rsid w:val="0053162C"/>
    <w:rsid w:val="00531B89"/>
    <w:rsid w:val="0053256E"/>
    <w:rsid w:val="005325D9"/>
    <w:rsid w:val="0053270C"/>
    <w:rsid w:val="00532B30"/>
    <w:rsid w:val="0053304D"/>
    <w:rsid w:val="0053355C"/>
    <w:rsid w:val="0053364E"/>
    <w:rsid w:val="00533D46"/>
    <w:rsid w:val="005341AF"/>
    <w:rsid w:val="00534647"/>
    <w:rsid w:val="005347B6"/>
    <w:rsid w:val="00534BD3"/>
    <w:rsid w:val="00534CEE"/>
    <w:rsid w:val="005368B7"/>
    <w:rsid w:val="00536D23"/>
    <w:rsid w:val="00536EBB"/>
    <w:rsid w:val="00536EE0"/>
    <w:rsid w:val="00536FE4"/>
    <w:rsid w:val="00537F51"/>
    <w:rsid w:val="00540375"/>
    <w:rsid w:val="00540837"/>
    <w:rsid w:val="00540854"/>
    <w:rsid w:val="005419B1"/>
    <w:rsid w:val="00541FC1"/>
    <w:rsid w:val="00542C00"/>
    <w:rsid w:val="00542F91"/>
    <w:rsid w:val="00543753"/>
    <w:rsid w:val="005437A5"/>
    <w:rsid w:val="0054399E"/>
    <w:rsid w:val="005443DE"/>
    <w:rsid w:val="00544713"/>
    <w:rsid w:val="00544931"/>
    <w:rsid w:val="00544E6D"/>
    <w:rsid w:val="005467A8"/>
    <w:rsid w:val="00546DDE"/>
    <w:rsid w:val="00546F6C"/>
    <w:rsid w:val="00547122"/>
    <w:rsid w:val="005474DC"/>
    <w:rsid w:val="00547A99"/>
    <w:rsid w:val="00550260"/>
    <w:rsid w:val="00550513"/>
    <w:rsid w:val="00550644"/>
    <w:rsid w:val="00551168"/>
    <w:rsid w:val="005511A8"/>
    <w:rsid w:val="005513C9"/>
    <w:rsid w:val="00551402"/>
    <w:rsid w:val="005519EE"/>
    <w:rsid w:val="00551DB7"/>
    <w:rsid w:val="00551F3D"/>
    <w:rsid w:val="0055231E"/>
    <w:rsid w:val="005523A6"/>
    <w:rsid w:val="00552440"/>
    <w:rsid w:val="005526C7"/>
    <w:rsid w:val="00552ABF"/>
    <w:rsid w:val="005531FF"/>
    <w:rsid w:val="00553229"/>
    <w:rsid w:val="005532E0"/>
    <w:rsid w:val="0055359D"/>
    <w:rsid w:val="00553747"/>
    <w:rsid w:val="00553B05"/>
    <w:rsid w:val="00554295"/>
    <w:rsid w:val="00554691"/>
    <w:rsid w:val="00554BD2"/>
    <w:rsid w:val="00554E21"/>
    <w:rsid w:val="0055555F"/>
    <w:rsid w:val="00555ABB"/>
    <w:rsid w:val="00556688"/>
    <w:rsid w:val="00556834"/>
    <w:rsid w:val="00556927"/>
    <w:rsid w:val="00556BB0"/>
    <w:rsid w:val="00556D25"/>
    <w:rsid w:val="00556EDA"/>
    <w:rsid w:val="005574C7"/>
    <w:rsid w:val="00557B02"/>
    <w:rsid w:val="00560196"/>
    <w:rsid w:val="005603D3"/>
    <w:rsid w:val="00560464"/>
    <w:rsid w:val="00560790"/>
    <w:rsid w:val="00560838"/>
    <w:rsid w:val="00561AF9"/>
    <w:rsid w:val="005622BD"/>
    <w:rsid w:val="00562B38"/>
    <w:rsid w:val="00563468"/>
    <w:rsid w:val="00563B42"/>
    <w:rsid w:val="005643E3"/>
    <w:rsid w:val="00564541"/>
    <w:rsid w:val="005648AE"/>
    <w:rsid w:val="00566F6B"/>
    <w:rsid w:val="00567272"/>
    <w:rsid w:val="00567B72"/>
    <w:rsid w:val="00567BD0"/>
    <w:rsid w:val="00567D5C"/>
    <w:rsid w:val="00567D6F"/>
    <w:rsid w:val="0057003C"/>
    <w:rsid w:val="00570234"/>
    <w:rsid w:val="00570507"/>
    <w:rsid w:val="00570617"/>
    <w:rsid w:val="00570651"/>
    <w:rsid w:val="00570669"/>
    <w:rsid w:val="00570AC2"/>
    <w:rsid w:val="00570CFD"/>
    <w:rsid w:val="005711E8"/>
    <w:rsid w:val="00571C8D"/>
    <w:rsid w:val="005721CE"/>
    <w:rsid w:val="00572719"/>
    <w:rsid w:val="005727B1"/>
    <w:rsid w:val="00572932"/>
    <w:rsid w:val="005731A9"/>
    <w:rsid w:val="00573425"/>
    <w:rsid w:val="00573AA8"/>
    <w:rsid w:val="00573AE7"/>
    <w:rsid w:val="00574176"/>
    <w:rsid w:val="00574632"/>
    <w:rsid w:val="0057511C"/>
    <w:rsid w:val="0057513E"/>
    <w:rsid w:val="00575488"/>
    <w:rsid w:val="005755F9"/>
    <w:rsid w:val="005759A1"/>
    <w:rsid w:val="005759A2"/>
    <w:rsid w:val="00575DF2"/>
    <w:rsid w:val="005765C9"/>
    <w:rsid w:val="0057679C"/>
    <w:rsid w:val="00576D91"/>
    <w:rsid w:val="0057717E"/>
    <w:rsid w:val="0057754C"/>
    <w:rsid w:val="00577D3F"/>
    <w:rsid w:val="005803EC"/>
    <w:rsid w:val="0058116D"/>
    <w:rsid w:val="00581689"/>
    <w:rsid w:val="005819D7"/>
    <w:rsid w:val="00581B02"/>
    <w:rsid w:val="0058227B"/>
    <w:rsid w:val="00582438"/>
    <w:rsid w:val="00582B0B"/>
    <w:rsid w:val="00583324"/>
    <w:rsid w:val="0058382F"/>
    <w:rsid w:val="00583C93"/>
    <w:rsid w:val="005848B5"/>
    <w:rsid w:val="00584C90"/>
    <w:rsid w:val="00584DDE"/>
    <w:rsid w:val="0058536C"/>
    <w:rsid w:val="00586187"/>
    <w:rsid w:val="00586692"/>
    <w:rsid w:val="00586785"/>
    <w:rsid w:val="0058683B"/>
    <w:rsid w:val="005878E3"/>
    <w:rsid w:val="00587A25"/>
    <w:rsid w:val="00587A94"/>
    <w:rsid w:val="00590523"/>
    <w:rsid w:val="005915D1"/>
    <w:rsid w:val="00591B31"/>
    <w:rsid w:val="00591C6B"/>
    <w:rsid w:val="00591E93"/>
    <w:rsid w:val="00592784"/>
    <w:rsid w:val="00592992"/>
    <w:rsid w:val="005937A5"/>
    <w:rsid w:val="0059399B"/>
    <w:rsid w:val="00593E32"/>
    <w:rsid w:val="005941E9"/>
    <w:rsid w:val="005942E5"/>
    <w:rsid w:val="0059432E"/>
    <w:rsid w:val="00594760"/>
    <w:rsid w:val="00594F49"/>
    <w:rsid w:val="0059525C"/>
    <w:rsid w:val="0059590E"/>
    <w:rsid w:val="0059591F"/>
    <w:rsid w:val="00595AE4"/>
    <w:rsid w:val="00596262"/>
    <w:rsid w:val="005963D2"/>
    <w:rsid w:val="00596813"/>
    <w:rsid w:val="00596F68"/>
    <w:rsid w:val="00597AE1"/>
    <w:rsid w:val="00597C70"/>
    <w:rsid w:val="00597D44"/>
    <w:rsid w:val="005A1080"/>
    <w:rsid w:val="005A1331"/>
    <w:rsid w:val="005A1E39"/>
    <w:rsid w:val="005A234D"/>
    <w:rsid w:val="005A2647"/>
    <w:rsid w:val="005A3127"/>
    <w:rsid w:val="005A33B2"/>
    <w:rsid w:val="005A3CC5"/>
    <w:rsid w:val="005A4019"/>
    <w:rsid w:val="005A42A3"/>
    <w:rsid w:val="005A43EC"/>
    <w:rsid w:val="005A59F3"/>
    <w:rsid w:val="005A61B3"/>
    <w:rsid w:val="005A61BE"/>
    <w:rsid w:val="005A62BC"/>
    <w:rsid w:val="005A6386"/>
    <w:rsid w:val="005A6465"/>
    <w:rsid w:val="005A6796"/>
    <w:rsid w:val="005A681B"/>
    <w:rsid w:val="005A6873"/>
    <w:rsid w:val="005A6BC5"/>
    <w:rsid w:val="005A6F29"/>
    <w:rsid w:val="005A6FBA"/>
    <w:rsid w:val="005A73A0"/>
    <w:rsid w:val="005A7616"/>
    <w:rsid w:val="005A7AB4"/>
    <w:rsid w:val="005B0340"/>
    <w:rsid w:val="005B0950"/>
    <w:rsid w:val="005B0B20"/>
    <w:rsid w:val="005B0CD6"/>
    <w:rsid w:val="005B0D51"/>
    <w:rsid w:val="005B0EDC"/>
    <w:rsid w:val="005B115C"/>
    <w:rsid w:val="005B150F"/>
    <w:rsid w:val="005B15A4"/>
    <w:rsid w:val="005B1A52"/>
    <w:rsid w:val="005B1D74"/>
    <w:rsid w:val="005B1F5C"/>
    <w:rsid w:val="005B2288"/>
    <w:rsid w:val="005B2929"/>
    <w:rsid w:val="005B2EF4"/>
    <w:rsid w:val="005B38FF"/>
    <w:rsid w:val="005B3954"/>
    <w:rsid w:val="005B3FBD"/>
    <w:rsid w:val="005B41D6"/>
    <w:rsid w:val="005B4257"/>
    <w:rsid w:val="005B432D"/>
    <w:rsid w:val="005B47E7"/>
    <w:rsid w:val="005B4BE0"/>
    <w:rsid w:val="005B55FB"/>
    <w:rsid w:val="005B6644"/>
    <w:rsid w:val="005B6861"/>
    <w:rsid w:val="005B68D5"/>
    <w:rsid w:val="005B693E"/>
    <w:rsid w:val="005B6A1D"/>
    <w:rsid w:val="005B6E8B"/>
    <w:rsid w:val="005B7352"/>
    <w:rsid w:val="005B7AB3"/>
    <w:rsid w:val="005C0A5B"/>
    <w:rsid w:val="005C10CD"/>
    <w:rsid w:val="005C14C8"/>
    <w:rsid w:val="005C19F3"/>
    <w:rsid w:val="005C1ABD"/>
    <w:rsid w:val="005C1DBD"/>
    <w:rsid w:val="005C218F"/>
    <w:rsid w:val="005C2857"/>
    <w:rsid w:val="005C3193"/>
    <w:rsid w:val="005C3721"/>
    <w:rsid w:val="005C3EB6"/>
    <w:rsid w:val="005C3ED7"/>
    <w:rsid w:val="005C49A1"/>
    <w:rsid w:val="005C49AB"/>
    <w:rsid w:val="005C57FB"/>
    <w:rsid w:val="005C58D5"/>
    <w:rsid w:val="005C5FE7"/>
    <w:rsid w:val="005C6676"/>
    <w:rsid w:val="005C690F"/>
    <w:rsid w:val="005C6DA4"/>
    <w:rsid w:val="005C771A"/>
    <w:rsid w:val="005D0667"/>
    <w:rsid w:val="005D0C90"/>
    <w:rsid w:val="005D0D25"/>
    <w:rsid w:val="005D13CF"/>
    <w:rsid w:val="005D141D"/>
    <w:rsid w:val="005D146E"/>
    <w:rsid w:val="005D1563"/>
    <w:rsid w:val="005D17C6"/>
    <w:rsid w:val="005D1A71"/>
    <w:rsid w:val="005D255D"/>
    <w:rsid w:val="005D281E"/>
    <w:rsid w:val="005D2881"/>
    <w:rsid w:val="005D2DB9"/>
    <w:rsid w:val="005D2EB6"/>
    <w:rsid w:val="005D30CF"/>
    <w:rsid w:val="005D3500"/>
    <w:rsid w:val="005D3981"/>
    <w:rsid w:val="005D3E59"/>
    <w:rsid w:val="005D4099"/>
    <w:rsid w:val="005D41BA"/>
    <w:rsid w:val="005D47BF"/>
    <w:rsid w:val="005D4ABE"/>
    <w:rsid w:val="005D524F"/>
    <w:rsid w:val="005D555B"/>
    <w:rsid w:val="005D564A"/>
    <w:rsid w:val="005D57D4"/>
    <w:rsid w:val="005D5CD3"/>
    <w:rsid w:val="005D6040"/>
    <w:rsid w:val="005D66B6"/>
    <w:rsid w:val="005D70A6"/>
    <w:rsid w:val="005D7493"/>
    <w:rsid w:val="005D75E9"/>
    <w:rsid w:val="005D7739"/>
    <w:rsid w:val="005D7C98"/>
    <w:rsid w:val="005E020C"/>
    <w:rsid w:val="005E050A"/>
    <w:rsid w:val="005E0B3C"/>
    <w:rsid w:val="005E0DD2"/>
    <w:rsid w:val="005E0E68"/>
    <w:rsid w:val="005E1ACA"/>
    <w:rsid w:val="005E1F35"/>
    <w:rsid w:val="005E28A5"/>
    <w:rsid w:val="005E2F15"/>
    <w:rsid w:val="005E31BD"/>
    <w:rsid w:val="005E3AC2"/>
    <w:rsid w:val="005E3FB2"/>
    <w:rsid w:val="005E421C"/>
    <w:rsid w:val="005E4309"/>
    <w:rsid w:val="005E446D"/>
    <w:rsid w:val="005E4A8E"/>
    <w:rsid w:val="005E4E8B"/>
    <w:rsid w:val="005E5276"/>
    <w:rsid w:val="005E5917"/>
    <w:rsid w:val="005E5F0F"/>
    <w:rsid w:val="005E695B"/>
    <w:rsid w:val="005E6FA4"/>
    <w:rsid w:val="005E6FB1"/>
    <w:rsid w:val="005E725C"/>
    <w:rsid w:val="005E7D0E"/>
    <w:rsid w:val="005F001B"/>
    <w:rsid w:val="005F0234"/>
    <w:rsid w:val="005F0F4A"/>
    <w:rsid w:val="005F1560"/>
    <w:rsid w:val="005F16DB"/>
    <w:rsid w:val="005F1A9E"/>
    <w:rsid w:val="005F1BC5"/>
    <w:rsid w:val="005F1EA6"/>
    <w:rsid w:val="005F1FC5"/>
    <w:rsid w:val="005F25A6"/>
    <w:rsid w:val="005F2B86"/>
    <w:rsid w:val="005F2CC1"/>
    <w:rsid w:val="005F346C"/>
    <w:rsid w:val="005F3719"/>
    <w:rsid w:val="005F3DC0"/>
    <w:rsid w:val="005F4AFD"/>
    <w:rsid w:val="005F4C92"/>
    <w:rsid w:val="005F52F9"/>
    <w:rsid w:val="005F5AD2"/>
    <w:rsid w:val="005F68E2"/>
    <w:rsid w:val="005F6BE1"/>
    <w:rsid w:val="005F6BF2"/>
    <w:rsid w:val="005F709B"/>
    <w:rsid w:val="005F7DB8"/>
    <w:rsid w:val="00600072"/>
    <w:rsid w:val="0060021B"/>
    <w:rsid w:val="006008F3"/>
    <w:rsid w:val="006009BC"/>
    <w:rsid w:val="00601A61"/>
    <w:rsid w:val="00601D7E"/>
    <w:rsid w:val="006021EA"/>
    <w:rsid w:val="00602404"/>
    <w:rsid w:val="00602E35"/>
    <w:rsid w:val="00603367"/>
    <w:rsid w:val="00603DBE"/>
    <w:rsid w:val="006040A6"/>
    <w:rsid w:val="00604228"/>
    <w:rsid w:val="0060476F"/>
    <w:rsid w:val="00604841"/>
    <w:rsid w:val="00604846"/>
    <w:rsid w:val="0060486D"/>
    <w:rsid w:val="006049D1"/>
    <w:rsid w:val="00604D5B"/>
    <w:rsid w:val="00604F41"/>
    <w:rsid w:val="006059D0"/>
    <w:rsid w:val="00605BDD"/>
    <w:rsid w:val="006061CF"/>
    <w:rsid w:val="006062BD"/>
    <w:rsid w:val="006072D1"/>
    <w:rsid w:val="00607BAD"/>
    <w:rsid w:val="00607F10"/>
    <w:rsid w:val="006105B3"/>
    <w:rsid w:val="0061083F"/>
    <w:rsid w:val="006108DA"/>
    <w:rsid w:val="0061118C"/>
    <w:rsid w:val="00611EB6"/>
    <w:rsid w:val="00612AE5"/>
    <w:rsid w:val="006131DA"/>
    <w:rsid w:val="0061474C"/>
    <w:rsid w:val="0061474D"/>
    <w:rsid w:val="00614CAB"/>
    <w:rsid w:val="00614FCC"/>
    <w:rsid w:val="0061502D"/>
    <w:rsid w:val="00615046"/>
    <w:rsid w:val="0061556A"/>
    <w:rsid w:val="0061567F"/>
    <w:rsid w:val="00615842"/>
    <w:rsid w:val="00615C67"/>
    <w:rsid w:val="006165EC"/>
    <w:rsid w:val="00616C34"/>
    <w:rsid w:val="00616F58"/>
    <w:rsid w:val="0061702C"/>
    <w:rsid w:val="00617084"/>
    <w:rsid w:val="00617215"/>
    <w:rsid w:val="006176B7"/>
    <w:rsid w:val="0062006E"/>
    <w:rsid w:val="006202DA"/>
    <w:rsid w:val="0062037D"/>
    <w:rsid w:val="00620568"/>
    <w:rsid w:val="0062076F"/>
    <w:rsid w:val="006209D7"/>
    <w:rsid w:val="00620CC2"/>
    <w:rsid w:val="00620DB7"/>
    <w:rsid w:val="00620E4F"/>
    <w:rsid w:val="00621694"/>
    <w:rsid w:val="006218B2"/>
    <w:rsid w:val="00621C74"/>
    <w:rsid w:val="006231A8"/>
    <w:rsid w:val="0062336B"/>
    <w:rsid w:val="006233A8"/>
    <w:rsid w:val="00624527"/>
    <w:rsid w:val="00624D49"/>
    <w:rsid w:val="00625212"/>
    <w:rsid w:val="0062541E"/>
    <w:rsid w:val="00625BCF"/>
    <w:rsid w:val="00626626"/>
    <w:rsid w:val="00626BCA"/>
    <w:rsid w:val="00626BF0"/>
    <w:rsid w:val="00626D8D"/>
    <w:rsid w:val="00626F71"/>
    <w:rsid w:val="00627089"/>
    <w:rsid w:val="006270BB"/>
    <w:rsid w:val="00627162"/>
    <w:rsid w:val="00627745"/>
    <w:rsid w:val="006277DB"/>
    <w:rsid w:val="006277F0"/>
    <w:rsid w:val="006279FD"/>
    <w:rsid w:val="00627C1B"/>
    <w:rsid w:val="00630591"/>
    <w:rsid w:val="006307EF"/>
    <w:rsid w:val="006311BC"/>
    <w:rsid w:val="00631707"/>
    <w:rsid w:val="00631F07"/>
    <w:rsid w:val="00632536"/>
    <w:rsid w:val="006325E6"/>
    <w:rsid w:val="0063262B"/>
    <w:rsid w:val="006328B6"/>
    <w:rsid w:val="0063312A"/>
    <w:rsid w:val="00633AEC"/>
    <w:rsid w:val="00633B86"/>
    <w:rsid w:val="00633DA4"/>
    <w:rsid w:val="00634742"/>
    <w:rsid w:val="0063475C"/>
    <w:rsid w:val="00634C70"/>
    <w:rsid w:val="00635170"/>
    <w:rsid w:val="006356F9"/>
    <w:rsid w:val="00636381"/>
    <w:rsid w:val="006363E3"/>
    <w:rsid w:val="00636D30"/>
    <w:rsid w:val="00637C6A"/>
    <w:rsid w:val="00637F39"/>
    <w:rsid w:val="0064081A"/>
    <w:rsid w:val="00640A64"/>
    <w:rsid w:val="00640C0A"/>
    <w:rsid w:val="00640D0D"/>
    <w:rsid w:val="00640FE8"/>
    <w:rsid w:val="006413A7"/>
    <w:rsid w:val="00641929"/>
    <w:rsid w:val="00641DA0"/>
    <w:rsid w:val="00642B57"/>
    <w:rsid w:val="00642BBE"/>
    <w:rsid w:val="00642BC0"/>
    <w:rsid w:val="00642F6F"/>
    <w:rsid w:val="006432D3"/>
    <w:rsid w:val="0064371E"/>
    <w:rsid w:val="00643CFE"/>
    <w:rsid w:val="00643F1C"/>
    <w:rsid w:val="00643FE0"/>
    <w:rsid w:val="00644363"/>
    <w:rsid w:val="0064523D"/>
    <w:rsid w:val="00645987"/>
    <w:rsid w:val="00645B72"/>
    <w:rsid w:val="00645C1B"/>
    <w:rsid w:val="00645E27"/>
    <w:rsid w:val="00645E98"/>
    <w:rsid w:val="0064603B"/>
    <w:rsid w:val="0064619F"/>
    <w:rsid w:val="00646577"/>
    <w:rsid w:val="0064694C"/>
    <w:rsid w:val="00646D8E"/>
    <w:rsid w:val="0064715F"/>
    <w:rsid w:val="006471FC"/>
    <w:rsid w:val="0064773F"/>
    <w:rsid w:val="00647EAD"/>
    <w:rsid w:val="00650033"/>
    <w:rsid w:val="00650374"/>
    <w:rsid w:val="006506A8"/>
    <w:rsid w:val="006525A1"/>
    <w:rsid w:val="0065272B"/>
    <w:rsid w:val="006528D5"/>
    <w:rsid w:val="00652E09"/>
    <w:rsid w:val="006534C8"/>
    <w:rsid w:val="006536E1"/>
    <w:rsid w:val="00653704"/>
    <w:rsid w:val="00653A47"/>
    <w:rsid w:val="00653F61"/>
    <w:rsid w:val="00654316"/>
    <w:rsid w:val="0065432D"/>
    <w:rsid w:val="00654E52"/>
    <w:rsid w:val="00654E82"/>
    <w:rsid w:val="00655A60"/>
    <w:rsid w:val="0065645B"/>
    <w:rsid w:val="006568A5"/>
    <w:rsid w:val="00656DEC"/>
    <w:rsid w:val="00656FFC"/>
    <w:rsid w:val="006571F2"/>
    <w:rsid w:val="006571FB"/>
    <w:rsid w:val="00657296"/>
    <w:rsid w:val="00657873"/>
    <w:rsid w:val="00657A2A"/>
    <w:rsid w:val="00657A48"/>
    <w:rsid w:val="00657ACE"/>
    <w:rsid w:val="006604AC"/>
    <w:rsid w:val="00660CB9"/>
    <w:rsid w:val="0066105A"/>
    <w:rsid w:val="0066139F"/>
    <w:rsid w:val="00661655"/>
    <w:rsid w:val="0066214D"/>
    <w:rsid w:val="0066273A"/>
    <w:rsid w:val="006628C1"/>
    <w:rsid w:val="00662CBD"/>
    <w:rsid w:val="00662E43"/>
    <w:rsid w:val="0066370B"/>
    <w:rsid w:val="0066382D"/>
    <w:rsid w:val="00663969"/>
    <w:rsid w:val="00663E8D"/>
    <w:rsid w:val="00664396"/>
    <w:rsid w:val="00664527"/>
    <w:rsid w:val="0066488A"/>
    <w:rsid w:val="00664E88"/>
    <w:rsid w:val="006650CC"/>
    <w:rsid w:val="006651E1"/>
    <w:rsid w:val="00665664"/>
    <w:rsid w:val="006656DB"/>
    <w:rsid w:val="00665BBC"/>
    <w:rsid w:val="0066644E"/>
    <w:rsid w:val="00666734"/>
    <w:rsid w:val="00666BAD"/>
    <w:rsid w:val="0066704A"/>
    <w:rsid w:val="006678A5"/>
    <w:rsid w:val="00667A97"/>
    <w:rsid w:val="00670041"/>
    <w:rsid w:val="00670102"/>
    <w:rsid w:val="00670188"/>
    <w:rsid w:val="006701D3"/>
    <w:rsid w:val="0067034E"/>
    <w:rsid w:val="00670BCB"/>
    <w:rsid w:val="00670FB9"/>
    <w:rsid w:val="00671066"/>
    <w:rsid w:val="006714EE"/>
    <w:rsid w:val="006717BC"/>
    <w:rsid w:val="006719C5"/>
    <w:rsid w:val="00671BB6"/>
    <w:rsid w:val="00671FA7"/>
    <w:rsid w:val="00672F59"/>
    <w:rsid w:val="006730F9"/>
    <w:rsid w:val="006732B9"/>
    <w:rsid w:val="006733E3"/>
    <w:rsid w:val="00673B82"/>
    <w:rsid w:val="00674865"/>
    <w:rsid w:val="00674EBB"/>
    <w:rsid w:val="006750E4"/>
    <w:rsid w:val="00676335"/>
    <w:rsid w:val="0067656A"/>
    <w:rsid w:val="006768FA"/>
    <w:rsid w:val="00677476"/>
    <w:rsid w:val="006779BA"/>
    <w:rsid w:val="00677BE0"/>
    <w:rsid w:val="00677D33"/>
    <w:rsid w:val="006802A5"/>
    <w:rsid w:val="006809B5"/>
    <w:rsid w:val="00680F31"/>
    <w:rsid w:val="006817A2"/>
    <w:rsid w:val="00681832"/>
    <w:rsid w:val="00681D72"/>
    <w:rsid w:val="00681FA3"/>
    <w:rsid w:val="0068299E"/>
    <w:rsid w:val="006831C1"/>
    <w:rsid w:val="0068377B"/>
    <w:rsid w:val="00683AB1"/>
    <w:rsid w:val="00683EF8"/>
    <w:rsid w:val="006840DA"/>
    <w:rsid w:val="006841A3"/>
    <w:rsid w:val="00684875"/>
    <w:rsid w:val="006849EE"/>
    <w:rsid w:val="00684D8D"/>
    <w:rsid w:val="00685595"/>
    <w:rsid w:val="00686D94"/>
    <w:rsid w:val="00687116"/>
    <w:rsid w:val="00687219"/>
    <w:rsid w:val="00687750"/>
    <w:rsid w:val="006879B6"/>
    <w:rsid w:val="0069011F"/>
    <w:rsid w:val="006901C1"/>
    <w:rsid w:val="00690274"/>
    <w:rsid w:val="00690A01"/>
    <w:rsid w:val="00690D66"/>
    <w:rsid w:val="006911B1"/>
    <w:rsid w:val="00691446"/>
    <w:rsid w:val="006923CF"/>
    <w:rsid w:val="0069271A"/>
    <w:rsid w:val="00692DCA"/>
    <w:rsid w:val="006930A0"/>
    <w:rsid w:val="006940E8"/>
    <w:rsid w:val="00694669"/>
    <w:rsid w:val="00694797"/>
    <w:rsid w:val="00694E89"/>
    <w:rsid w:val="00694EFD"/>
    <w:rsid w:val="0069538E"/>
    <w:rsid w:val="00695D4B"/>
    <w:rsid w:val="00696617"/>
    <w:rsid w:val="00697968"/>
    <w:rsid w:val="00697A3B"/>
    <w:rsid w:val="00697C47"/>
    <w:rsid w:val="00697C88"/>
    <w:rsid w:val="006A09DF"/>
    <w:rsid w:val="006A1632"/>
    <w:rsid w:val="006A20A1"/>
    <w:rsid w:val="006A2324"/>
    <w:rsid w:val="006A234B"/>
    <w:rsid w:val="006A25D4"/>
    <w:rsid w:val="006A2995"/>
    <w:rsid w:val="006A2A83"/>
    <w:rsid w:val="006A2B6F"/>
    <w:rsid w:val="006A3934"/>
    <w:rsid w:val="006A3AC7"/>
    <w:rsid w:val="006A59AE"/>
    <w:rsid w:val="006A59C9"/>
    <w:rsid w:val="006A6158"/>
    <w:rsid w:val="006A6A3A"/>
    <w:rsid w:val="006A702F"/>
    <w:rsid w:val="006A748D"/>
    <w:rsid w:val="006A796E"/>
    <w:rsid w:val="006A798E"/>
    <w:rsid w:val="006A7A30"/>
    <w:rsid w:val="006A7AA6"/>
    <w:rsid w:val="006B017A"/>
    <w:rsid w:val="006B02D3"/>
    <w:rsid w:val="006B055C"/>
    <w:rsid w:val="006B061E"/>
    <w:rsid w:val="006B0917"/>
    <w:rsid w:val="006B12B2"/>
    <w:rsid w:val="006B1622"/>
    <w:rsid w:val="006B16C3"/>
    <w:rsid w:val="006B18C8"/>
    <w:rsid w:val="006B21A7"/>
    <w:rsid w:val="006B24D8"/>
    <w:rsid w:val="006B2E23"/>
    <w:rsid w:val="006B32A7"/>
    <w:rsid w:val="006B3D4B"/>
    <w:rsid w:val="006B415A"/>
    <w:rsid w:val="006B483D"/>
    <w:rsid w:val="006B4F95"/>
    <w:rsid w:val="006B5811"/>
    <w:rsid w:val="006B5A53"/>
    <w:rsid w:val="006B5C88"/>
    <w:rsid w:val="006B5CEB"/>
    <w:rsid w:val="006B655B"/>
    <w:rsid w:val="006B6A14"/>
    <w:rsid w:val="006B6A9B"/>
    <w:rsid w:val="006B6AE7"/>
    <w:rsid w:val="006B6C23"/>
    <w:rsid w:val="006B6E23"/>
    <w:rsid w:val="006B715F"/>
    <w:rsid w:val="006B7599"/>
    <w:rsid w:val="006B7D21"/>
    <w:rsid w:val="006B7D7E"/>
    <w:rsid w:val="006C007D"/>
    <w:rsid w:val="006C0310"/>
    <w:rsid w:val="006C04AD"/>
    <w:rsid w:val="006C09ED"/>
    <w:rsid w:val="006C0B5E"/>
    <w:rsid w:val="006C0EF7"/>
    <w:rsid w:val="006C11B4"/>
    <w:rsid w:val="006C1717"/>
    <w:rsid w:val="006C18D2"/>
    <w:rsid w:val="006C2E37"/>
    <w:rsid w:val="006C2FC3"/>
    <w:rsid w:val="006C3A15"/>
    <w:rsid w:val="006C3ABD"/>
    <w:rsid w:val="006C4BCD"/>
    <w:rsid w:val="006C4E0B"/>
    <w:rsid w:val="006C52C4"/>
    <w:rsid w:val="006C5EFC"/>
    <w:rsid w:val="006C61D2"/>
    <w:rsid w:val="006C683C"/>
    <w:rsid w:val="006C6D84"/>
    <w:rsid w:val="006C6EB0"/>
    <w:rsid w:val="006C75B6"/>
    <w:rsid w:val="006C75C1"/>
    <w:rsid w:val="006C79CE"/>
    <w:rsid w:val="006C7A46"/>
    <w:rsid w:val="006D0524"/>
    <w:rsid w:val="006D0890"/>
    <w:rsid w:val="006D0AED"/>
    <w:rsid w:val="006D17F0"/>
    <w:rsid w:val="006D17F2"/>
    <w:rsid w:val="006D1A38"/>
    <w:rsid w:val="006D1D73"/>
    <w:rsid w:val="006D291A"/>
    <w:rsid w:val="006D2BD9"/>
    <w:rsid w:val="006D2C89"/>
    <w:rsid w:val="006D3321"/>
    <w:rsid w:val="006D3C5E"/>
    <w:rsid w:val="006D3EDC"/>
    <w:rsid w:val="006D46AA"/>
    <w:rsid w:val="006D50FB"/>
    <w:rsid w:val="006D60A4"/>
    <w:rsid w:val="006D66BC"/>
    <w:rsid w:val="006D686F"/>
    <w:rsid w:val="006D714A"/>
    <w:rsid w:val="006D7765"/>
    <w:rsid w:val="006D7C65"/>
    <w:rsid w:val="006D7EE0"/>
    <w:rsid w:val="006E02CA"/>
    <w:rsid w:val="006E06FE"/>
    <w:rsid w:val="006E0A0C"/>
    <w:rsid w:val="006E0CFE"/>
    <w:rsid w:val="006E1258"/>
    <w:rsid w:val="006E219E"/>
    <w:rsid w:val="006E267D"/>
    <w:rsid w:val="006E26C0"/>
    <w:rsid w:val="006E29F9"/>
    <w:rsid w:val="006E30A3"/>
    <w:rsid w:val="006E3326"/>
    <w:rsid w:val="006E3454"/>
    <w:rsid w:val="006E36EB"/>
    <w:rsid w:val="006E3C6C"/>
    <w:rsid w:val="006E3CC2"/>
    <w:rsid w:val="006E4D62"/>
    <w:rsid w:val="006E5368"/>
    <w:rsid w:val="006E56DE"/>
    <w:rsid w:val="006E67EF"/>
    <w:rsid w:val="006E6CAE"/>
    <w:rsid w:val="006E6D3E"/>
    <w:rsid w:val="006E71C8"/>
    <w:rsid w:val="006E74AD"/>
    <w:rsid w:val="006E7688"/>
    <w:rsid w:val="006F0134"/>
    <w:rsid w:val="006F0175"/>
    <w:rsid w:val="006F02F2"/>
    <w:rsid w:val="006F05DD"/>
    <w:rsid w:val="006F0772"/>
    <w:rsid w:val="006F09FF"/>
    <w:rsid w:val="006F0C3E"/>
    <w:rsid w:val="006F0E72"/>
    <w:rsid w:val="006F101F"/>
    <w:rsid w:val="006F115D"/>
    <w:rsid w:val="006F11FC"/>
    <w:rsid w:val="006F1253"/>
    <w:rsid w:val="006F1614"/>
    <w:rsid w:val="006F17EF"/>
    <w:rsid w:val="006F19B6"/>
    <w:rsid w:val="006F1A24"/>
    <w:rsid w:val="006F1E12"/>
    <w:rsid w:val="006F1E4D"/>
    <w:rsid w:val="006F1EA5"/>
    <w:rsid w:val="006F1EC4"/>
    <w:rsid w:val="006F20B3"/>
    <w:rsid w:val="006F22D5"/>
    <w:rsid w:val="006F24BC"/>
    <w:rsid w:val="006F2561"/>
    <w:rsid w:val="006F2968"/>
    <w:rsid w:val="006F2EF2"/>
    <w:rsid w:val="006F33BE"/>
    <w:rsid w:val="006F343D"/>
    <w:rsid w:val="006F3A43"/>
    <w:rsid w:val="006F3E22"/>
    <w:rsid w:val="006F3F3C"/>
    <w:rsid w:val="006F461C"/>
    <w:rsid w:val="006F49BF"/>
    <w:rsid w:val="006F4C3B"/>
    <w:rsid w:val="006F4DBA"/>
    <w:rsid w:val="006F5275"/>
    <w:rsid w:val="006F59A0"/>
    <w:rsid w:val="006F5BE8"/>
    <w:rsid w:val="006F62C3"/>
    <w:rsid w:val="006F6974"/>
    <w:rsid w:val="006F738B"/>
    <w:rsid w:val="006F747F"/>
    <w:rsid w:val="006F77D8"/>
    <w:rsid w:val="006F782C"/>
    <w:rsid w:val="006F7893"/>
    <w:rsid w:val="006F7FEB"/>
    <w:rsid w:val="00700A64"/>
    <w:rsid w:val="00700FBE"/>
    <w:rsid w:val="0070187F"/>
    <w:rsid w:val="007020C2"/>
    <w:rsid w:val="0070322B"/>
    <w:rsid w:val="007034AE"/>
    <w:rsid w:val="007036CD"/>
    <w:rsid w:val="00703B68"/>
    <w:rsid w:val="00704049"/>
    <w:rsid w:val="007041E2"/>
    <w:rsid w:val="0070440E"/>
    <w:rsid w:val="007044FF"/>
    <w:rsid w:val="007046BE"/>
    <w:rsid w:val="0070480F"/>
    <w:rsid w:val="00704F31"/>
    <w:rsid w:val="00704F5B"/>
    <w:rsid w:val="007059AE"/>
    <w:rsid w:val="00705A26"/>
    <w:rsid w:val="00705A51"/>
    <w:rsid w:val="00706205"/>
    <w:rsid w:val="007066AE"/>
    <w:rsid w:val="00706975"/>
    <w:rsid w:val="007069A1"/>
    <w:rsid w:val="007069D6"/>
    <w:rsid w:val="00706C0D"/>
    <w:rsid w:val="007070FA"/>
    <w:rsid w:val="0070723D"/>
    <w:rsid w:val="00707337"/>
    <w:rsid w:val="0070757D"/>
    <w:rsid w:val="00707899"/>
    <w:rsid w:val="00707B68"/>
    <w:rsid w:val="00707E18"/>
    <w:rsid w:val="0071006D"/>
    <w:rsid w:val="00710096"/>
    <w:rsid w:val="007101A9"/>
    <w:rsid w:val="00710F06"/>
    <w:rsid w:val="007110C3"/>
    <w:rsid w:val="00711881"/>
    <w:rsid w:val="00711934"/>
    <w:rsid w:val="00712486"/>
    <w:rsid w:val="00712CFF"/>
    <w:rsid w:val="007134A4"/>
    <w:rsid w:val="00714495"/>
    <w:rsid w:val="0071546E"/>
    <w:rsid w:val="007155A4"/>
    <w:rsid w:val="007156FC"/>
    <w:rsid w:val="00715EAB"/>
    <w:rsid w:val="007162D0"/>
    <w:rsid w:val="0071676F"/>
    <w:rsid w:val="00716A5A"/>
    <w:rsid w:val="007174F2"/>
    <w:rsid w:val="007177CD"/>
    <w:rsid w:val="00717A5B"/>
    <w:rsid w:val="00717B39"/>
    <w:rsid w:val="0072031B"/>
    <w:rsid w:val="00720A09"/>
    <w:rsid w:val="00720BFF"/>
    <w:rsid w:val="00720DB5"/>
    <w:rsid w:val="007215E3"/>
    <w:rsid w:val="007228B3"/>
    <w:rsid w:val="007228BF"/>
    <w:rsid w:val="00723570"/>
    <w:rsid w:val="00723610"/>
    <w:rsid w:val="00724BB1"/>
    <w:rsid w:val="00725595"/>
    <w:rsid w:val="00725DE1"/>
    <w:rsid w:val="00726EDC"/>
    <w:rsid w:val="00726EE3"/>
    <w:rsid w:val="0072724A"/>
    <w:rsid w:val="00727401"/>
    <w:rsid w:val="007275AE"/>
    <w:rsid w:val="00727670"/>
    <w:rsid w:val="007278F6"/>
    <w:rsid w:val="0073087E"/>
    <w:rsid w:val="00730D50"/>
    <w:rsid w:val="0073243B"/>
    <w:rsid w:val="00732470"/>
    <w:rsid w:val="00732A4D"/>
    <w:rsid w:val="00733309"/>
    <w:rsid w:val="00733AE1"/>
    <w:rsid w:val="00733D5F"/>
    <w:rsid w:val="00734FF2"/>
    <w:rsid w:val="00735057"/>
    <w:rsid w:val="00735256"/>
    <w:rsid w:val="0073580E"/>
    <w:rsid w:val="00735A4F"/>
    <w:rsid w:val="00735E5D"/>
    <w:rsid w:val="007360C0"/>
    <w:rsid w:val="007363A6"/>
    <w:rsid w:val="0073659C"/>
    <w:rsid w:val="00736609"/>
    <w:rsid w:val="007369FD"/>
    <w:rsid w:val="00736B0C"/>
    <w:rsid w:val="00736E51"/>
    <w:rsid w:val="0073728E"/>
    <w:rsid w:val="007374FC"/>
    <w:rsid w:val="00737BD5"/>
    <w:rsid w:val="00740874"/>
    <w:rsid w:val="00740B68"/>
    <w:rsid w:val="00741481"/>
    <w:rsid w:val="007415BE"/>
    <w:rsid w:val="0074262D"/>
    <w:rsid w:val="007430C7"/>
    <w:rsid w:val="0074324C"/>
    <w:rsid w:val="0074344B"/>
    <w:rsid w:val="00743637"/>
    <w:rsid w:val="00743C2D"/>
    <w:rsid w:val="0074492D"/>
    <w:rsid w:val="00744D6A"/>
    <w:rsid w:val="00745002"/>
    <w:rsid w:val="007451A4"/>
    <w:rsid w:val="00745236"/>
    <w:rsid w:val="007453FF"/>
    <w:rsid w:val="0074561F"/>
    <w:rsid w:val="0074614C"/>
    <w:rsid w:val="00746330"/>
    <w:rsid w:val="007464D2"/>
    <w:rsid w:val="00746598"/>
    <w:rsid w:val="00746D82"/>
    <w:rsid w:val="00746E08"/>
    <w:rsid w:val="00747141"/>
    <w:rsid w:val="0074736C"/>
    <w:rsid w:val="00747450"/>
    <w:rsid w:val="007475F4"/>
    <w:rsid w:val="007476C4"/>
    <w:rsid w:val="00747D12"/>
    <w:rsid w:val="00750343"/>
    <w:rsid w:val="007503EC"/>
    <w:rsid w:val="0075088F"/>
    <w:rsid w:val="00750D5A"/>
    <w:rsid w:val="00750DC7"/>
    <w:rsid w:val="00750F75"/>
    <w:rsid w:val="00751311"/>
    <w:rsid w:val="00751BEF"/>
    <w:rsid w:val="00751EF8"/>
    <w:rsid w:val="00752280"/>
    <w:rsid w:val="00752A0D"/>
    <w:rsid w:val="00752DE9"/>
    <w:rsid w:val="007535E3"/>
    <w:rsid w:val="00754978"/>
    <w:rsid w:val="00754B6A"/>
    <w:rsid w:val="0075536C"/>
    <w:rsid w:val="0075536F"/>
    <w:rsid w:val="0075590E"/>
    <w:rsid w:val="00755BCC"/>
    <w:rsid w:val="00756206"/>
    <w:rsid w:val="007562CE"/>
    <w:rsid w:val="0075662B"/>
    <w:rsid w:val="00756733"/>
    <w:rsid w:val="007573E0"/>
    <w:rsid w:val="0075754A"/>
    <w:rsid w:val="0075785B"/>
    <w:rsid w:val="00757A13"/>
    <w:rsid w:val="00757C4F"/>
    <w:rsid w:val="0076047C"/>
    <w:rsid w:val="00761BD2"/>
    <w:rsid w:val="00761D6F"/>
    <w:rsid w:val="00761EA0"/>
    <w:rsid w:val="00761EE6"/>
    <w:rsid w:val="0076204F"/>
    <w:rsid w:val="00762C74"/>
    <w:rsid w:val="0076300A"/>
    <w:rsid w:val="007634D1"/>
    <w:rsid w:val="00763CEB"/>
    <w:rsid w:val="00763F28"/>
    <w:rsid w:val="007641AA"/>
    <w:rsid w:val="007643E3"/>
    <w:rsid w:val="007648EE"/>
    <w:rsid w:val="00764BB9"/>
    <w:rsid w:val="00764DBC"/>
    <w:rsid w:val="00765178"/>
    <w:rsid w:val="00765429"/>
    <w:rsid w:val="00765BD7"/>
    <w:rsid w:val="00766084"/>
    <w:rsid w:val="00767DDF"/>
    <w:rsid w:val="00767E26"/>
    <w:rsid w:val="00767F15"/>
    <w:rsid w:val="00767F21"/>
    <w:rsid w:val="0077015F"/>
    <w:rsid w:val="007703F3"/>
    <w:rsid w:val="007706E6"/>
    <w:rsid w:val="00770AF0"/>
    <w:rsid w:val="00770C35"/>
    <w:rsid w:val="00770C5E"/>
    <w:rsid w:val="007710D6"/>
    <w:rsid w:val="0077125C"/>
    <w:rsid w:val="0077152C"/>
    <w:rsid w:val="00771CDF"/>
    <w:rsid w:val="00771FCA"/>
    <w:rsid w:val="00772C13"/>
    <w:rsid w:val="007732A9"/>
    <w:rsid w:val="007733ED"/>
    <w:rsid w:val="00773FAE"/>
    <w:rsid w:val="00774451"/>
    <w:rsid w:val="00774755"/>
    <w:rsid w:val="007748E2"/>
    <w:rsid w:val="00774948"/>
    <w:rsid w:val="00774DA1"/>
    <w:rsid w:val="00774F45"/>
    <w:rsid w:val="0077577F"/>
    <w:rsid w:val="0077596F"/>
    <w:rsid w:val="00775AD0"/>
    <w:rsid w:val="00775D08"/>
    <w:rsid w:val="0077677D"/>
    <w:rsid w:val="007773D2"/>
    <w:rsid w:val="00777C14"/>
    <w:rsid w:val="00777C9B"/>
    <w:rsid w:val="00777E74"/>
    <w:rsid w:val="00777F5D"/>
    <w:rsid w:val="007807AB"/>
    <w:rsid w:val="00780A9B"/>
    <w:rsid w:val="00781352"/>
    <w:rsid w:val="00781791"/>
    <w:rsid w:val="00781D49"/>
    <w:rsid w:val="00782352"/>
    <w:rsid w:val="0078243F"/>
    <w:rsid w:val="007824F1"/>
    <w:rsid w:val="007826F6"/>
    <w:rsid w:val="007828A0"/>
    <w:rsid w:val="00782A46"/>
    <w:rsid w:val="00782B58"/>
    <w:rsid w:val="00782C89"/>
    <w:rsid w:val="00782C8F"/>
    <w:rsid w:val="00782DD7"/>
    <w:rsid w:val="00782EBE"/>
    <w:rsid w:val="00783440"/>
    <w:rsid w:val="00783BCE"/>
    <w:rsid w:val="00784198"/>
    <w:rsid w:val="0078445B"/>
    <w:rsid w:val="00784507"/>
    <w:rsid w:val="0078454A"/>
    <w:rsid w:val="00784695"/>
    <w:rsid w:val="00784AEB"/>
    <w:rsid w:val="00784B8F"/>
    <w:rsid w:val="00784F47"/>
    <w:rsid w:val="007853E1"/>
    <w:rsid w:val="0078550A"/>
    <w:rsid w:val="00785746"/>
    <w:rsid w:val="007861FF"/>
    <w:rsid w:val="00786255"/>
    <w:rsid w:val="007864EF"/>
    <w:rsid w:val="00786A35"/>
    <w:rsid w:val="00786C03"/>
    <w:rsid w:val="00786EBF"/>
    <w:rsid w:val="00787DEA"/>
    <w:rsid w:val="007907B7"/>
    <w:rsid w:val="00791AE1"/>
    <w:rsid w:val="00792829"/>
    <w:rsid w:val="00792A38"/>
    <w:rsid w:val="00792A66"/>
    <w:rsid w:val="00792B47"/>
    <w:rsid w:val="007936FE"/>
    <w:rsid w:val="00793F85"/>
    <w:rsid w:val="0079402B"/>
    <w:rsid w:val="007955A1"/>
    <w:rsid w:val="0079577E"/>
    <w:rsid w:val="00795B6B"/>
    <w:rsid w:val="007962BF"/>
    <w:rsid w:val="0079669D"/>
    <w:rsid w:val="00796A15"/>
    <w:rsid w:val="007979E2"/>
    <w:rsid w:val="007A02D8"/>
    <w:rsid w:val="007A036D"/>
    <w:rsid w:val="007A094A"/>
    <w:rsid w:val="007A097C"/>
    <w:rsid w:val="007A0DC1"/>
    <w:rsid w:val="007A0DC9"/>
    <w:rsid w:val="007A11D0"/>
    <w:rsid w:val="007A1640"/>
    <w:rsid w:val="007A1905"/>
    <w:rsid w:val="007A2061"/>
    <w:rsid w:val="007A22C4"/>
    <w:rsid w:val="007A377E"/>
    <w:rsid w:val="007A3861"/>
    <w:rsid w:val="007A4164"/>
    <w:rsid w:val="007A43B1"/>
    <w:rsid w:val="007A461A"/>
    <w:rsid w:val="007A4B4D"/>
    <w:rsid w:val="007A55BD"/>
    <w:rsid w:val="007A563A"/>
    <w:rsid w:val="007A5D54"/>
    <w:rsid w:val="007A5DC0"/>
    <w:rsid w:val="007A5DE9"/>
    <w:rsid w:val="007A60F8"/>
    <w:rsid w:val="007A6132"/>
    <w:rsid w:val="007A648D"/>
    <w:rsid w:val="007A6D02"/>
    <w:rsid w:val="007A7329"/>
    <w:rsid w:val="007A7752"/>
    <w:rsid w:val="007A7F4A"/>
    <w:rsid w:val="007B006B"/>
    <w:rsid w:val="007B02F5"/>
    <w:rsid w:val="007B057D"/>
    <w:rsid w:val="007B0C0E"/>
    <w:rsid w:val="007B1344"/>
    <w:rsid w:val="007B1693"/>
    <w:rsid w:val="007B16C1"/>
    <w:rsid w:val="007B18DD"/>
    <w:rsid w:val="007B19F2"/>
    <w:rsid w:val="007B2055"/>
    <w:rsid w:val="007B218F"/>
    <w:rsid w:val="007B219A"/>
    <w:rsid w:val="007B21CB"/>
    <w:rsid w:val="007B28F4"/>
    <w:rsid w:val="007B32F6"/>
    <w:rsid w:val="007B3808"/>
    <w:rsid w:val="007B38F1"/>
    <w:rsid w:val="007B3D39"/>
    <w:rsid w:val="007B4840"/>
    <w:rsid w:val="007B4BDE"/>
    <w:rsid w:val="007B5092"/>
    <w:rsid w:val="007B553E"/>
    <w:rsid w:val="007B587F"/>
    <w:rsid w:val="007B5C0E"/>
    <w:rsid w:val="007B6A49"/>
    <w:rsid w:val="007B6F66"/>
    <w:rsid w:val="007B7275"/>
    <w:rsid w:val="007B7713"/>
    <w:rsid w:val="007B7778"/>
    <w:rsid w:val="007B7A87"/>
    <w:rsid w:val="007B7FAF"/>
    <w:rsid w:val="007C039D"/>
    <w:rsid w:val="007C0ACB"/>
    <w:rsid w:val="007C0AF6"/>
    <w:rsid w:val="007C0C79"/>
    <w:rsid w:val="007C1E3F"/>
    <w:rsid w:val="007C1E90"/>
    <w:rsid w:val="007C2C4C"/>
    <w:rsid w:val="007C3354"/>
    <w:rsid w:val="007C3EEB"/>
    <w:rsid w:val="007C4486"/>
    <w:rsid w:val="007C48DB"/>
    <w:rsid w:val="007C4BC6"/>
    <w:rsid w:val="007C53FE"/>
    <w:rsid w:val="007C5645"/>
    <w:rsid w:val="007C610F"/>
    <w:rsid w:val="007C6ABF"/>
    <w:rsid w:val="007C6C02"/>
    <w:rsid w:val="007C6C78"/>
    <w:rsid w:val="007C6D25"/>
    <w:rsid w:val="007C6F5D"/>
    <w:rsid w:val="007C7472"/>
    <w:rsid w:val="007C771C"/>
    <w:rsid w:val="007C7E8B"/>
    <w:rsid w:val="007D02DE"/>
    <w:rsid w:val="007D0460"/>
    <w:rsid w:val="007D1021"/>
    <w:rsid w:val="007D1959"/>
    <w:rsid w:val="007D1B5E"/>
    <w:rsid w:val="007D1E80"/>
    <w:rsid w:val="007D1EB9"/>
    <w:rsid w:val="007D2759"/>
    <w:rsid w:val="007D28B7"/>
    <w:rsid w:val="007D2BC2"/>
    <w:rsid w:val="007D3003"/>
    <w:rsid w:val="007D367E"/>
    <w:rsid w:val="007D4ED4"/>
    <w:rsid w:val="007D51D2"/>
    <w:rsid w:val="007D5D3C"/>
    <w:rsid w:val="007D5FBF"/>
    <w:rsid w:val="007D61E0"/>
    <w:rsid w:val="007D62DD"/>
    <w:rsid w:val="007D6472"/>
    <w:rsid w:val="007D6EA8"/>
    <w:rsid w:val="007D6F90"/>
    <w:rsid w:val="007D774A"/>
    <w:rsid w:val="007D7B01"/>
    <w:rsid w:val="007D7E4C"/>
    <w:rsid w:val="007E00AE"/>
    <w:rsid w:val="007E069F"/>
    <w:rsid w:val="007E0F8A"/>
    <w:rsid w:val="007E132F"/>
    <w:rsid w:val="007E1939"/>
    <w:rsid w:val="007E1F7C"/>
    <w:rsid w:val="007E2995"/>
    <w:rsid w:val="007E2BB8"/>
    <w:rsid w:val="007E2F4F"/>
    <w:rsid w:val="007E2F7B"/>
    <w:rsid w:val="007E32A1"/>
    <w:rsid w:val="007E36EF"/>
    <w:rsid w:val="007E3932"/>
    <w:rsid w:val="007E415B"/>
    <w:rsid w:val="007E4DE8"/>
    <w:rsid w:val="007E5174"/>
    <w:rsid w:val="007E63E5"/>
    <w:rsid w:val="007E6651"/>
    <w:rsid w:val="007E699A"/>
    <w:rsid w:val="007E6CCC"/>
    <w:rsid w:val="007E6D98"/>
    <w:rsid w:val="007E6FFB"/>
    <w:rsid w:val="007E7887"/>
    <w:rsid w:val="007E7BA3"/>
    <w:rsid w:val="007F0B8B"/>
    <w:rsid w:val="007F114D"/>
    <w:rsid w:val="007F11EB"/>
    <w:rsid w:val="007F143C"/>
    <w:rsid w:val="007F14DF"/>
    <w:rsid w:val="007F150D"/>
    <w:rsid w:val="007F16DC"/>
    <w:rsid w:val="007F1745"/>
    <w:rsid w:val="007F18EF"/>
    <w:rsid w:val="007F1B63"/>
    <w:rsid w:val="007F2368"/>
    <w:rsid w:val="007F264E"/>
    <w:rsid w:val="007F28C6"/>
    <w:rsid w:val="007F2BBB"/>
    <w:rsid w:val="007F3689"/>
    <w:rsid w:val="007F3F3D"/>
    <w:rsid w:val="007F42D5"/>
    <w:rsid w:val="007F4583"/>
    <w:rsid w:val="007F4959"/>
    <w:rsid w:val="007F4D77"/>
    <w:rsid w:val="007F4E57"/>
    <w:rsid w:val="007F5087"/>
    <w:rsid w:val="007F5A0E"/>
    <w:rsid w:val="007F5AE3"/>
    <w:rsid w:val="007F5B61"/>
    <w:rsid w:val="007F5B8B"/>
    <w:rsid w:val="007F67F9"/>
    <w:rsid w:val="007F6890"/>
    <w:rsid w:val="007F721F"/>
    <w:rsid w:val="007F78BB"/>
    <w:rsid w:val="00800316"/>
    <w:rsid w:val="008003DB"/>
    <w:rsid w:val="008006C5"/>
    <w:rsid w:val="008008B1"/>
    <w:rsid w:val="00800E58"/>
    <w:rsid w:val="0080175A"/>
    <w:rsid w:val="00802789"/>
    <w:rsid w:val="00802AE3"/>
    <w:rsid w:val="00802F84"/>
    <w:rsid w:val="0080331F"/>
    <w:rsid w:val="00803D4C"/>
    <w:rsid w:val="008042A3"/>
    <w:rsid w:val="008042F9"/>
    <w:rsid w:val="008043D5"/>
    <w:rsid w:val="008049BB"/>
    <w:rsid w:val="00804C13"/>
    <w:rsid w:val="00804D6A"/>
    <w:rsid w:val="00804F94"/>
    <w:rsid w:val="0080546A"/>
    <w:rsid w:val="0080575A"/>
    <w:rsid w:val="00805AC0"/>
    <w:rsid w:val="00805D8C"/>
    <w:rsid w:val="0080631E"/>
    <w:rsid w:val="00806626"/>
    <w:rsid w:val="00806ACE"/>
    <w:rsid w:val="00806B5D"/>
    <w:rsid w:val="0080731B"/>
    <w:rsid w:val="008074F4"/>
    <w:rsid w:val="00807DC4"/>
    <w:rsid w:val="00810131"/>
    <w:rsid w:val="00810541"/>
    <w:rsid w:val="00810615"/>
    <w:rsid w:val="00810A81"/>
    <w:rsid w:val="0081175C"/>
    <w:rsid w:val="008120C7"/>
    <w:rsid w:val="008129E8"/>
    <w:rsid w:val="00812B8D"/>
    <w:rsid w:val="008131D1"/>
    <w:rsid w:val="008134B8"/>
    <w:rsid w:val="00813AE7"/>
    <w:rsid w:val="008143E8"/>
    <w:rsid w:val="00814E6E"/>
    <w:rsid w:val="00814EA6"/>
    <w:rsid w:val="008155B8"/>
    <w:rsid w:val="0081593A"/>
    <w:rsid w:val="008161A3"/>
    <w:rsid w:val="008165DE"/>
    <w:rsid w:val="0081669F"/>
    <w:rsid w:val="00816898"/>
    <w:rsid w:val="0081762A"/>
    <w:rsid w:val="00817E1C"/>
    <w:rsid w:val="008202CC"/>
    <w:rsid w:val="00821031"/>
    <w:rsid w:val="008215F9"/>
    <w:rsid w:val="00821AE6"/>
    <w:rsid w:val="00821CD4"/>
    <w:rsid w:val="008227BF"/>
    <w:rsid w:val="00822EC1"/>
    <w:rsid w:val="008238E2"/>
    <w:rsid w:val="00823FBA"/>
    <w:rsid w:val="0082405F"/>
    <w:rsid w:val="008247BD"/>
    <w:rsid w:val="00824D1F"/>
    <w:rsid w:val="00824FDC"/>
    <w:rsid w:val="00825080"/>
    <w:rsid w:val="0082568A"/>
    <w:rsid w:val="00825A3C"/>
    <w:rsid w:val="00826FC4"/>
    <w:rsid w:val="008277C8"/>
    <w:rsid w:val="00827B30"/>
    <w:rsid w:val="008300C1"/>
    <w:rsid w:val="00830160"/>
    <w:rsid w:val="0083110A"/>
    <w:rsid w:val="00832473"/>
    <w:rsid w:val="00832858"/>
    <w:rsid w:val="0083363C"/>
    <w:rsid w:val="00833770"/>
    <w:rsid w:val="008337A5"/>
    <w:rsid w:val="00833B61"/>
    <w:rsid w:val="00833D7C"/>
    <w:rsid w:val="00834538"/>
    <w:rsid w:val="008348D5"/>
    <w:rsid w:val="00834BE9"/>
    <w:rsid w:val="008350FB"/>
    <w:rsid w:val="0083536C"/>
    <w:rsid w:val="00835B39"/>
    <w:rsid w:val="00836CB0"/>
    <w:rsid w:val="00837B33"/>
    <w:rsid w:val="00837B90"/>
    <w:rsid w:val="00837B93"/>
    <w:rsid w:val="00837E09"/>
    <w:rsid w:val="00837E2F"/>
    <w:rsid w:val="008405BE"/>
    <w:rsid w:val="00841561"/>
    <w:rsid w:val="0084171F"/>
    <w:rsid w:val="00841ACE"/>
    <w:rsid w:val="00841E1B"/>
    <w:rsid w:val="00841F34"/>
    <w:rsid w:val="008425F5"/>
    <w:rsid w:val="0084272E"/>
    <w:rsid w:val="00843700"/>
    <w:rsid w:val="008439C7"/>
    <w:rsid w:val="00843FC0"/>
    <w:rsid w:val="00844504"/>
    <w:rsid w:val="00844AD9"/>
    <w:rsid w:val="00844B4E"/>
    <w:rsid w:val="00844C34"/>
    <w:rsid w:val="00844E36"/>
    <w:rsid w:val="0084500B"/>
    <w:rsid w:val="008462A5"/>
    <w:rsid w:val="00846411"/>
    <w:rsid w:val="008464DD"/>
    <w:rsid w:val="008466EA"/>
    <w:rsid w:val="00846B82"/>
    <w:rsid w:val="00846D80"/>
    <w:rsid w:val="00846E0E"/>
    <w:rsid w:val="00847106"/>
    <w:rsid w:val="00847409"/>
    <w:rsid w:val="0084768A"/>
    <w:rsid w:val="008479DB"/>
    <w:rsid w:val="00847EF6"/>
    <w:rsid w:val="00850BD7"/>
    <w:rsid w:val="00852260"/>
    <w:rsid w:val="00852EDA"/>
    <w:rsid w:val="0085300B"/>
    <w:rsid w:val="00853749"/>
    <w:rsid w:val="00853A76"/>
    <w:rsid w:val="00853CFB"/>
    <w:rsid w:val="008540F1"/>
    <w:rsid w:val="00854749"/>
    <w:rsid w:val="00854819"/>
    <w:rsid w:val="00854A98"/>
    <w:rsid w:val="008552AF"/>
    <w:rsid w:val="0085548A"/>
    <w:rsid w:val="008554E5"/>
    <w:rsid w:val="008555AF"/>
    <w:rsid w:val="00855897"/>
    <w:rsid w:val="00856420"/>
    <w:rsid w:val="00857392"/>
    <w:rsid w:val="00857453"/>
    <w:rsid w:val="00857485"/>
    <w:rsid w:val="00857B4B"/>
    <w:rsid w:val="00857E94"/>
    <w:rsid w:val="00860647"/>
    <w:rsid w:val="008607E0"/>
    <w:rsid w:val="0086082C"/>
    <w:rsid w:val="0086093C"/>
    <w:rsid w:val="00860A3B"/>
    <w:rsid w:val="00860D15"/>
    <w:rsid w:val="00860D1A"/>
    <w:rsid w:val="00860DD7"/>
    <w:rsid w:val="00860F33"/>
    <w:rsid w:val="00861492"/>
    <w:rsid w:val="008616DE"/>
    <w:rsid w:val="00861854"/>
    <w:rsid w:val="00861EED"/>
    <w:rsid w:val="008626A1"/>
    <w:rsid w:val="00862B77"/>
    <w:rsid w:val="0086318F"/>
    <w:rsid w:val="00863AE4"/>
    <w:rsid w:val="00864327"/>
    <w:rsid w:val="0086458C"/>
    <w:rsid w:val="00865494"/>
    <w:rsid w:val="0086557A"/>
    <w:rsid w:val="00865884"/>
    <w:rsid w:val="00865C9B"/>
    <w:rsid w:val="008664E9"/>
    <w:rsid w:val="00866F44"/>
    <w:rsid w:val="00867336"/>
    <w:rsid w:val="00867685"/>
    <w:rsid w:val="0086798A"/>
    <w:rsid w:val="00870B22"/>
    <w:rsid w:val="00870C6B"/>
    <w:rsid w:val="00871308"/>
    <w:rsid w:val="00871983"/>
    <w:rsid w:val="0087223F"/>
    <w:rsid w:val="0087225D"/>
    <w:rsid w:val="00872411"/>
    <w:rsid w:val="00872870"/>
    <w:rsid w:val="00872B8B"/>
    <w:rsid w:val="00872FD5"/>
    <w:rsid w:val="00873235"/>
    <w:rsid w:val="00873BFB"/>
    <w:rsid w:val="0087416B"/>
    <w:rsid w:val="00874398"/>
    <w:rsid w:val="00874A93"/>
    <w:rsid w:val="00875835"/>
    <w:rsid w:val="008762C7"/>
    <w:rsid w:val="008763F3"/>
    <w:rsid w:val="00876D1E"/>
    <w:rsid w:val="0087707F"/>
    <w:rsid w:val="008773BB"/>
    <w:rsid w:val="008776EE"/>
    <w:rsid w:val="00877F62"/>
    <w:rsid w:val="00877FBE"/>
    <w:rsid w:val="008815B8"/>
    <w:rsid w:val="00881C30"/>
    <w:rsid w:val="00882110"/>
    <w:rsid w:val="00882488"/>
    <w:rsid w:val="00882901"/>
    <w:rsid w:val="008831A7"/>
    <w:rsid w:val="0088375E"/>
    <w:rsid w:val="008839B9"/>
    <w:rsid w:val="00883AB9"/>
    <w:rsid w:val="00883DBD"/>
    <w:rsid w:val="00883F17"/>
    <w:rsid w:val="008848E7"/>
    <w:rsid w:val="00884A47"/>
    <w:rsid w:val="0088504E"/>
    <w:rsid w:val="0088581E"/>
    <w:rsid w:val="00885C91"/>
    <w:rsid w:val="00885F89"/>
    <w:rsid w:val="0088624C"/>
    <w:rsid w:val="00886535"/>
    <w:rsid w:val="0088656B"/>
    <w:rsid w:val="00886959"/>
    <w:rsid w:val="00886A3C"/>
    <w:rsid w:val="00886EDC"/>
    <w:rsid w:val="008871BF"/>
    <w:rsid w:val="008877F6"/>
    <w:rsid w:val="00887911"/>
    <w:rsid w:val="00887E6A"/>
    <w:rsid w:val="008906B7"/>
    <w:rsid w:val="008910DC"/>
    <w:rsid w:val="0089196F"/>
    <w:rsid w:val="00891CAF"/>
    <w:rsid w:val="00891FF9"/>
    <w:rsid w:val="008921D6"/>
    <w:rsid w:val="00892319"/>
    <w:rsid w:val="00892596"/>
    <w:rsid w:val="008925B1"/>
    <w:rsid w:val="008925CC"/>
    <w:rsid w:val="00892DB0"/>
    <w:rsid w:val="00892EF6"/>
    <w:rsid w:val="008934A0"/>
    <w:rsid w:val="00893DA5"/>
    <w:rsid w:val="00894753"/>
    <w:rsid w:val="00894C99"/>
    <w:rsid w:val="00894F4E"/>
    <w:rsid w:val="00895048"/>
    <w:rsid w:val="00895085"/>
    <w:rsid w:val="00895F97"/>
    <w:rsid w:val="00896799"/>
    <w:rsid w:val="00896B62"/>
    <w:rsid w:val="00897023"/>
    <w:rsid w:val="008978C8"/>
    <w:rsid w:val="008A0177"/>
    <w:rsid w:val="008A0F76"/>
    <w:rsid w:val="008A1098"/>
    <w:rsid w:val="008A1365"/>
    <w:rsid w:val="008A16A1"/>
    <w:rsid w:val="008A1B0C"/>
    <w:rsid w:val="008A1B49"/>
    <w:rsid w:val="008A2199"/>
    <w:rsid w:val="008A2342"/>
    <w:rsid w:val="008A246C"/>
    <w:rsid w:val="008A2984"/>
    <w:rsid w:val="008A2B0F"/>
    <w:rsid w:val="008A2E25"/>
    <w:rsid w:val="008A321B"/>
    <w:rsid w:val="008A337D"/>
    <w:rsid w:val="008A3B44"/>
    <w:rsid w:val="008A4383"/>
    <w:rsid w:val="008A4579"/>
    <w:rsid w:val="008A4907"/>
    <w:rsid w:val="008A4B54"/>
    <w:rsid w:val="008A5308"/>
    <w:rsid w:val="008A5324"/>
    <w:rsid w:val="008A586F"/>
    <w:rsid w:val="008A5B72"/>
    <w:rsid w:val="008A5B99"/>
    <w:rsid w:val="008A638D"/>
    <w:rsid w:val="008A71CE"/>
    <w:rsid w:val="008B0044"/>
    <w:rsid w:val="008B012F"/>
    <w:rsid w:val="008B11E3"/>
    <w:rsid w:val="008B138B"/>
    <w:rsid w:val="008B1742"/>
    <w:rsid w:val="008B1A8F"/>
    <w:rsid w:val="008B1BF9"/>
    <w:rsid w:val="008B234C"/>
    <w:rsid w:val="008B2D1B"/>
    <w:rsid w:val="008B30B9"/>
    <w:rsid w:val="008B3107"/>
    <w:rsid w:val="008B3A1A"/>
    <w:rsid w:val="008B3CFA"/>
    <w:rsid w:val="008B3E13"/>
    <w:rsid w:val="008B3F17"/>
    <w:rsid w:val="008B46F2"/>
    <w:rsid w:val="008B4D6D"/>
    <w:rsid w:val="008B51D6"/>
    <w:rsid w:val="008B59F9"/>
    <w:rsid w:val="008B5AE5"/>
    <w:rsid w:val="008B5DE3"/>
    <w:rsid w:val="008B5F11"/>
    <w:rsid w:val="008B6725"/>
    <w:rsid w:val="008B67AE"/>
    <w:rsid w:val="008B6940"/>
    <w:rsid w:val="008B6CF9"/>
    <w:rsid w:val="008B6F62"/>
    <w:rsid w:val="008B770A"/>
    <w:rsid w:val="008B788C"/>
    <w:rsid w:val="008B7A70"/>
    <w:rsid w:val="008B7DA5"/>
    <w:rsid w:val="008C0102"/>
    <w:rsid w:val="008C027B"/>
    <w:rsid w:val="008C0376"/>
    <w:rsid w:val="008C05A5"/>
    <w:rsid w:val="008C095A"/>
    <w:rsid w:val="008C0AF8"/>
    <w:rsid w:val="008C0F1C"/>
    <w:rsid w:val="008C21CD"/>
    <w:rsid w:val="008C2571"/>
    <w:rsid w:val="008C25AE"/>
    <w:rsid w:val="008C2B57"/>
    <w:rsid w:val="008C3402"/>
    <w:rsid w:val="008C3D80"/>
    <w:rsid w:val="008C440D"/>
    <w:rsid w:val="008C44E5"/>
    <w:rsid w:val="008C46DA"/>
    <w:rsid w:val="008C4C00"/>
    <w:rsid w:val="008C4EBD"/>
    <w:rsid w:val="008C4EEA"/>
    <w:rsid w:val="008C56B1"/>
    <w:rsid w:val="008C5778"/>
    <w:rsid w:val="008C59BF"/>
    <w:rsid w:val="008C6613"/>
    <w:rsid w:val="008C6674"/>
    <w:rsid w:val="008C7399"/>
    <w:rsid w:val="008C73FF"/>
    <w:rsid w:val="008C7417"/>
    <w:rsid w:val="008C7A94"/>
    <w:rsid w:val="008D000C"/>
    <w:rsid w:val="008D0714"/>
    <w:rsid w:val="008D0CE3"/>
    <w:rsid w:val="008D1991"/>
    <w:rsid w:val="008D1CCE"/>
    <w:rsid w:val="008D1EE3"/>
    <w:rsid w:val="008D2377"/>
    <w:rsid w:val="008D2713"/>
    <w:rsid w:val="008D2E8E"/>
    <w:rsid w:val="008D3747"/>
    <w:rsid w:val="008D405B"/>
    <w:rsid w:val="008D41C7"/>
    <w:rsid w:val="008D46EF"/>
    <w:rsid w:val="008D47A3"/>
    <w:rsid w:val="008D5659"/>
    <w:rsid w:val="008D57AD"/>
    <w:rsid w:val="008D5AD6"/>
    <w:rsid w:val="008D5E6D"/>
    <w:rsid w:val="008D63E0"/>
    <w:rsid w:val="008D6B09"/>
    <w:rsid w:val="008D6CE6"/>
    <w:rsid w:val="008D6DC4"/>
    <w:rsid w:val="008D763A"/>
    <w:rsid w:val="008E02EA"/>
    <w:rsid w:val="008E067B"/>
    <w:rsid w:val="008E0F4B"/>
    <w:rsid w:val="008E138B"/>
    <w:rsid w:val="008E2519"/>
    <w:rsid w:val="008E26F3"/>
    <w:rsid w:val="008E282E"/>
    <w:rsid w:val="008E28DB"/>
    <w:rsid w:val="008E2ADC"/>
    <w:rsid w:val="008E2C50"/>
    <w:rsid w:val="008E3161"/>
    <w:rsid w:val="008E3170"/>
    <w:rsid w:val="008E318E"/>
    <w:rsid w:val="008E40F6"/>
    <w:rsid w:val="008E4608"/>
    <w:rsid w:val="008E47CE"/>
    <w:rsid w:val="008E48D9"/>
    <w:rsid w:val="008E4A18"/>
    <w:rsid w:val="008E5376"/>
    <w:rsid w:val="008E5467"/>
    <w:rsid w:val="008E5678"/>
    <w:rsid w:val="008E5AEB"/>
    <w:rsid w:val="008E67FA"/>
    <w:rsid w:val="008E68A9"/>
    <w:rsid w:val="008E6DED"/>
    <w:rsid w:val="008E7146"/>
    <w:rsid w:val="008E7369"/>
    <w:rsid w:val="008E75AB"/>
    <w:rsid w:val="008E76CD"/>
    <w:rsid w:val="008E7977"/>
    <w:rsid w:val="008E7E7B"/>
    <w:rsid w:val="008F051E"/>
    <w:rsid w:val="008F1388"/>
    <w:rsid w:val="008F238F"/>
    <w:rsid w:val="008F260B"/>
    <w:rsid w:val="008F2CCC"/>
    <w:rsid w:val="008F3190"/>
    <w:rsid w:val="008F39AB"/>
    <w:rsid w:val="008F426B"/>
    <w:rsid w:val="008F441D"/>
    <w:rsid w:val="008F4597"/>
    <w:rsid w:val="008F4739"/>
    <w:rsid w:val="008F4913"/>
    <w:rsid w:val="008F4F54"/>
    <w:rsid w:val="008F58BF"/>
    <w:rsid w:val="008F5F4F"/>
    <w:rsid w:val="008F5F66"/>
    <w:rsid w:val="008F604F"/>
    <w:rsid w:val="008F69B2"/>
    <w:rsid w:val="008F69B3"/>
    <w:rsid w:val="008F6A8D"/>
    <w:rsid w:val="008F722D"/>
    <w:rsid w:val="008F7663"/>
    <w:rsid w:val="008F78AD"/>
    <w:rsid w:val="008F7ED1"/>
    <w:rsid w:val="008F7F79"/>
    <w:rsid w:val="00900BC1"/>
    <w:rsid w:val="009014D2"/>
    <w:rsid w:val="0090159D"/>
    <w:rsid w:val="0090185F"/>
    <w:rsid w:val="00901E88"/>
    <w:rsid w:val="0090206C"/>
    <w:rsid w:val="00902128"/>
    <w:rsid w:val="00902AF3"/>
    <w:rsid w:val="00902B50"/>
    <w:rsid w:val="00902F75"/>
    <w:rsid w:val="009032F4"/>
    <w:rsid w:val="00903769"/>
    <w:rsid w:val="009039A1"/>
    <w:rsid w:val="00903DD7"/>
    <w:rsid w:val="0090402D"/>
    <w:rsid w:val="00904A63"/>
    <w:rsid w:val="00904C1C"/>
    <w:rsid w:val="0090508F"/>
    <w:rsid w:val="00905496"/>
    <w:rsid w:val="00905970"/>
    <w:rsid w:val="00905FFE"/>
    <w:rsid w:val="0090603D"/>
    <w:rsid w:val="00907D3C"/>
    <w:rsid w:val="0091028E"/>
    <w:rsid w:val="0091041D"/>
    <w:rsid w:val="00910A5B"/>
    <w:rsid w:val="00911424"/>
    <w:rsid w:val="009115FF"/>
    <w:rsid w:val="009119E5"/>
    <w:rsid w:val="00911A2D"/>
    <w:rsid w:val="00911CED"/>
    <w:rsid w:val="00912312"/>
    <w:rsid w:val="00912599"/>
    <w:rsid w:val="00912EEF"/>
    <w:rsid w:val="009134E4"/>
    <w:rsid w:val="00913BD5"/>
    <w:rsid w:val="00913E22"/>
    <w:rsid w:val="00913F21"/>
    <w:rsid w:val="0091437B"/>
    <w:rsid w:val="009145A2"/>
    <w:rsid w:val="009146BF"/>
    <w:rsid w:val="00915000"/>
    <w:rsid w:val="0091503E"/>
    <w:rsid w:val="00915141"/>
    <w:rsid w:val="00915372"/>
    <w:rsid w:val="00915B2D"/>
    <w:rsid w:val="00916062"/>
    <w:rsid w:val="00916531"/>
    <w:rsid w:val="009169E1"/>
    <w:rsid w:val="00916C1F"/>
    <w:rsid w:val="00916E04"/>
    <w:rsid w:val="00916F9C"/>
    <w:rsid w:val="00917344"/>
    <w:rsid w:val="0091759D"/>
    <w:rsid w:val="009176A3"/>
    <w:rsid w:val="009177D8"/>
    <w:rsid w:val="00917B5B"/>
    <w:rsid w:val="009202D6"/>
    <w:rsid w:val="009206C3"/>
    <w:rsid w:val="00921140"/>
    <w:rsid w:val="0092138A"/>
    <w:rsid w:val="009219DA"/>
    <w:rsid w:val="00922B7A"/>
    <w:rsid w:val="00922BD4"/>
    <w:rsid w:val="009232F5"/>
    <w:rsid w:val="009236CE"/>
    <w:rsid w:val="00923818"/>
    <w:rsid w:val="00923C36"/>
    <w:rsid w:val="00924235"/>
    <w:rsid w:val="00924607"/>
    <w:rsid w:val="009247D4"/>
    <w:rsid w:val="0092512A"/>
    <w:rsid w:val="00925306"/>
    <w:rsid w:val="00925E96"/>
    <w:rsid w:val="0092605C"/>
    <w:rsid w:val="0092609C"/>
    <w:rsid w:val="0092646E"/>
    <w:rsid w:val="0092653F"/>
    <w:rsid w:val="00926A89"/>
    <w:rsid w:val="00926F28"/>
    <w:rsid w:val="0092795A"/>
    <w:rsid w:val="00927E21"/>
    <w:rsid w:val="00930D3D"/>
    <w:rsid w:val="00930FC4"/>
    <w:rsid w:val="00931196"/>
    <w:rsid w:val="00931269"/>
    <w:rsid w:val="00931BE5"/>
    <w:rsid w:val="009320C8"/>
    <w:rsid w:val="0093263C"/>
    <w:rsid w:val="00932879"/>
    <w:rsid w:val="00932D3A"/>
    <w:rsid w:val="00932E7F"/>
    <w:rsid w:val="00933465"/>
    <w:rsid w:val="009339B0"/>
    <w:rsid w:val="00933B6D"/>
    <w:rsid w:val="00934720"/>
    <w:rsid w:val="00934752"/>
    <w:rsid w:val="00934D64"/>
    <w:rsid w:val="00935220"/>
    <w:rsid w:val="0093545D"/>
    <w:rsid w:val="00935D97"/>
    <w:rsid w:val="00936150"/>
    <w:rsid w:val="009364A1"/>
    <w:rsid w:val="009379AF"/>
    <w:rsid w:val="00937FA5"/>
    <w:rsid w:val="00940029"/>
    <w:rsid w:val="0094035D"/>
    <w:rsid w:val="009403D6"/>
    <w:rsid w:val="0094084A"/>
    <w:rsid w:val="00940C4E"/>
    <w:rsid w:val="00940F09"/>
    <w:rsid w:val="009420A3"/>
    <w:rsid w:val="0094220A"/>
    <w:rsid w:val="0094290E"/>
    <w:rsid w:val="009429EB"/>
    <w:rsid w:val="00942EB6"/>
    <w:rsid w:val="00943033"/>
    <w:rsid w:val="00943451"/>
    <w:rsid w:val="00943472"/>
    <w:rsid w:val="009434A2"/>
    <w:rsid w:val="0094418D"/>
    <w:rsid w:val="009441E5"/>
    <w:rsid w:val="00944664"/>
    <w:rsid w:val="0094524A"/>
    <w:rsid w:val="0094559C"/>
    <w:rsid w:val="009457EC"/>
    <w:rsid w:val="00945DEE"/>
    <w:rsid w:val="009460E6"/>
    <w:rsid w:val="00946FF3"/>
    <w:rsid w:val="00947054"/>
    <w:rsid w:val="009471E8"/>
    <w:rsid w:val="009477F1"/>
    <w:rsid w:val="00947CD4"/>
    <w:rsid w:val="009500CC"/>
    <w:rsid w:val="009502E6"/>
    <w:rsid w:val="00950590"/>
    <w:rsid w:val="00950B20"/>
    <w:rsid w:val="00951964"/>
    <w:rsid w:val="00951A26"/>
    <w:rsid w:val="00951B8F"/>
    <w:rsid w:val="00952878"/>
    <w:rsid w:val="009535C4"/>
    <w:rsid w:val="00953FAB"/>
    <w:rsid w:val="009547B4"/>
    <w:rsid w:val="00954B3D"/>
    <w:rsid w:val="0095516D"/>
    <w:rsid w:val="00955486"/>
    <w:rsid w:val="009560FC"/>
    <w:rsid w:val="009563B0"/>
    <w:rsid w:val="00956EF4"/>
    <w:rsid w:val="00957534"/>
    <w:rsid w:val="00957743"/>
    <w:rsid w:val="0096050C"/>
    <w:rsid w:val="0096069D"/>
    <w:rsid w:val="009609AB"/>
    <w:rsid w:val="00960CE4"/>
    <w:rsid w:val="00961268"/>
    <w:rsid w:val="0096129B"/>
    <w:rsid w:val="009613F3"/>
    <w:rsid w:val="00961657"/>
    <w:rsid w:val="00961C66"/>
    <w:rsid w:val="00962140"/>
    <w:rsid w:val="00962350"/>
    <w:rsid w:val="0096254F"/>
    <w:rsid w:val="009626B0"/>
    <w:rsid w:val="00962839"/>
    <w:rsid w:val="00962EEB"/>
    <w:rsid w:val="009632A0"/>
    <w:rsid w:val="00963548"/>
    <w:rsid w:val="00963585"/>
    <w:rsid w:val="00963D75"/>
    <w:rsid w:val="009641E6"/>
    <w:rsid w:val="00964662"/>
    <w:rsid w:val="009656AD"/>
    <w:rsid w:val="0096595A"/>
    <w:rsid w:val="00965D45"/>
    <w:rsid w:val="00966B1D"/>
    <w:rsid w:val="00966C10"/>
    <w:rsid w:val="009679BC"/>
    <w:rsid w:val="00967B52"/>
    <w:rsid w:val="009702D6"/>
    <w:rsid w:val="0097040F"/>
    <w:rsid w:val="00970712"/>
    <w:rsid w:val="00970F6E"/>
    <w:rsid w:val="0097105A"/>
    <w:rsid w:val="009717B9"/>
    <w:rsid w:val="00971AE7"/>
    <w:rsid w:val="00971CF2"/>
    <w:rsid w:val="0097202D"/>
    <w:rsid w:val="00972663"/>
    <w:rsid w:val="0097293B"/>
    <w:rsid w:val="009729AA"/>
    <w:rsid w:val="009729F0"/>
    <w:rsid w:val="00972D1D"/>
    <w:rsid w:val="009734E1"/>
    <w:rsid w:val="0097357E"/>
    <w:rsid w:val="00973DD0"/>
    <w:rsid w:val="009741D7"/>
    <w:rsid w:val="00974624"/>
    <w:rsid w:val="00975160"/>
    <w:rsid w:val="00976515"/>
    <w:rsid w:val="009768E9"/>
    <w:rsid w:val="009769F9"/>
    <w:rsid w:val="00976E43"/>
    <w:rsid w:val="00976EFC"/>
    <w:rsid w:val="00977071"/>
    <w:rsid w:val="00977116"/>
    <w:rsid w:val="00977228"/>
    <w:rsid w:val="009775E0"/>
    <w:rsid w:val="009775F8"/>
    <w:rsid w:val="00977B5D"/>
    <w:rsid w:val="00977CAF"/>
    <w:rsid w:val="00977CE3"/>
    <w:rsid w:val="00977D42"/>
    <w:rsid w:val="00977DE3"/>
    <w:rsid w:val="00977EAB"/>
    <w:rsid w:val="00977F37"/>
    <w:rsid w:val="00977F66"/>
    <w:rsid w:val="00980066"/>
    <w:rsid w:val="00980CF9"/>
    <w:rsid w:val="009810E7"/>
    <w:rsid w:val="00981234"/>
    <w:rsid w:val="00981718"/>
    <w:rsid w:val="009818DB"/>
    <w:rsid w:val="00982976"/>
    <w:rsid w:val="00982984"/>
    <w:rsid w:val="00982EE4"/>
    <w:rsid w:val="0098305F"/>
    <w:rsid w:val="009831AF"/>
    <w:rsid w:val="00983410"/>
    <w:rsid w:val="0098380B"/>
    <w:rsid w:val="00983C55"/>
    <w:rsid w:val="009846D8"/>
    <w:rsid w:val="00984A63"/>
    <w:rsid w:val="00984A85"/>
    <w:rsid w:val="00984F92"/>
    <w:rsid w:val="00985516"/>
    <w:rsid w:val="00985C7C"/>
    <w:rsid w:val="00986255"/>
    <w:rsid w:val="0098668E"/>
    <w:rsid w:val="00986929"/>
    <w:rsid w:val="00986C9A"/>
    <w:rsid w:val="00986EE1"/>
    <w:rsid w:val="009870AE"/>
    <w:rsid w:val="0098747D"/>
    <w:rsid w:val="00987579"/>
    <w:rsid w:val="0099105D"/>
    <w:rsid w:val="009912F3"/>
    <w:rsid w:val="009912FF"/>
    <w:rsid w:val="009913A9"/>
    <w:rsid w:val="00991CBC"/>
    <w:rsid w:val="00991F82"/>
    <w:rsid w:val="009921DA"/>
    <w:rsid w:val="009927AD"/>
    <w:rsid w:val="00992D06"/>
    <w:rsid w:val="00993413"/>
    <w:rsid w:val="00993DE6"/>
    <w:rsid w:val="009944C6"/>
    <w:rsid w:val="009945F0"/>
    <w:rsid w:val="00995001"/>
    <w:rsid w:val="00995286"/>
    <w:rsid w:val="00995487"/>
    <w:rsid w:val="00996BA2"/>
    <w:rsid w:val="00996C41"/>
    <w:rsid w:val="00996EAC"/>
    <w:rsid w:val="00996EEE"/>
    <w:rsid w:val="00997428"/>
    <w:rsid w:val="009974A8"/>
    <w:rsid w:val="00997C26"/>
    <w:rsid w:val="00997D5B"/>
    <w:rsid w:val="009A0210"/>
    <w:rsid w:val="009A0AEC"/>
    <w:rsid w:val="009A13C5"/>
    <w:rsid w:val="009A13C6"/>
    <w:rsid w:val="009A160E"/>
    <w:rsid w:val="009A1D10"/>
    <w:rsid w:val="009A2111"/>
    <w:rsid w:val="009A27E8"/>
    <w:rsid w:val="009A3639"/>
    <w:rsid w:val="009A37D0"/>
    <w:rsid w:val="009A459D"/>
    <w:rsid w:val="009A47EB"/>
    <w:rsid w:val="009A4CC8"/>
    <w:rsid w:val="009A5ACB"/>
    <w:rsid w:val="009A5F3A"/>
    <w:rsid w:val="009A65C0"/>
    <w:rsid w:val="009A6760"/>
    <w:rsid w:val="009A72EE"/>
    <w:rsid w:val="009A77EB"/>
    <w:rsid w:val="009A7B3D"/>
    <w:rsid w:val="009A7DD3"/>
    <w:rsid w:val="009A7EA3"/>
    <w:rsid w:val="009B01D6"/>
    <w:rsid w:val="009B1684"/>
    <w:rsid w:val="009B1803"/>
    <w:rsid w:val="009B18AC"/>
    <w:rsid w:val="009B1DEA"/>
    <w:rsid w:val="009B2334"/>
    <w:rsid w:val="009B2611"/>
    <w:rsid w:val="009B294E"/>
    <w:rsid w:val="009B2CCF"/>
    <w:rsid w:val="009B3A52"/>
    <w:rsid w:val="009B3C34"/>
    <w:rsid w:val="009B4264"/>
    <w:rsid w:val="009B4586"/>
    <w:rsid w:val="009B46FB"/>
    <w:rsid w:val="009B4D62"/>
    <w:rsid w:val="009B562E"/>
    <w:rsid w:val="009B6A56"/>
    <w:rsid w:val="009B6AAB"/>
    <w:rsid w:val="009B6CD2"/>
    <w:rsid w:val="009B6E2A"/>
    <w:rsid w:val="009B7997"/>
    <w:rsid w:val="009B7CD1"/>
    <w:rsid w:val="009C017D"/>
    <w:rsid w:val="009C0D2E"/>
    <w:rsid w:val="009C1B84"/>
    <w:rsid w:val="009C1D85"/>
    <w:rsid w:val="009C1F54"/>
    <w:rsid w:val="009C1FA9"/>
    <w:rsid w:val="009C2251"/>
    <w:rsid w:val="009C24CD"/>
    <w:rsid w:val="009C2AE7"/>
    <w:rsid w:val="009C35BD"/>
    <w:rsid w:val="009C3E0B"/>
    <w:rsid w:val="009C4E35"/>
    <w:rsid w:val="009C4E3C"/>
    <w:rsid w:val="009C61E8"/>
    <w:rsid w:val="009C701F"/>
    <w:rsid w:val="009C7545"/>
    <w:rsid w:val="009C75E4"/>
    <w:rsid w:val="009C76F0"/>
    <w:rsid w:val="009C7BA4"/>
    <w:rsid w:val="009D00EC"/>
    <w:rsid w:val="009D04FC"/>
    <w:rsid w:val="009D0D6D"/>
    <w:rsid w:val="009D0F8C"/>
    <w:rsid w:val="009D110A"/>
    <w:rsid w:val="009D145B"/>
    <w:rsid w:val="009D1684"/>
    <w:rsid w:val="009D1D1E"/>
    <w:rsid w:val="009D2430"/>
    <w:rsid w:val="009D2490"/>
    <w:rsid w:val="009D26CB"/>
    <w:rsid w:val="009D2E88"/>
    <w:rsid w:val="009D306C"/>
    <w:rsid w:val="009D357F"/>
    <w:rsid w:val="009D493C"/>
    <w:rsid w:val="009D57AE"/>
    <w:rsid w:val="009D5C2A"/>
    <w:rsid w:val="009D6547"/>
    <w:rsid w:val="009D68E8"/>
    <w:rsid w:val="009D68F9"/>
    <w:rsid w:val="009D6F84"/>
    <w:rsid w:val="009D7429"/>
    <w:rsid w:val="009D78C0"/>
    <w:rsid w:val="009D78DE"/>
    <w:rsid w:val="009D7D9D"/>
    <w:rsid w:val="009E005C"/>
    <w:rsid w:val="009E1432"/>
    <w:rsid w:val="009E207A"/>
    <w:rsid w:val="009E2199"/>
    <w:rsid w:val="009E2396"/>
    <w:rsid w:val="009E2E2E"/>
    <w:rsid w:val="009E3693"/>
    <w:rsid w:val="009E36BF"/>
    <w:rsid w:val="009E3CD4"/>
    <w:rsid w:val="009E40B9"/>
    <w:rsid w:val="009E4253"/>
    <w:rsid w:val="009E4336"/>
    <w:rsid w:val="009E491C"/>
    <w:rsid w:val="009E4B28"/>
    <w:rsid w:val="009E4B6A"/>
    <w:rsid w:val="009E4BBE"/>
    <w:rsid w:val="009E4EC1"/>
    <w:rsid w:val="009E5BCC"/>
    <w:rsid w:val="009E6AAE"/>
    <w:rsid w:val="009E6C21"/>
    <w:rsid w:val="009E6C7E"/>
    <w:rsid w:val="009E7462"/>
    <w:rsid w:val="009E74F1"/>
    <w:rsid w:val="009E767F"/>
    <w:rsid w:val="009E76F9"/>
    <w:rsid w:val="009F0499"/>
    <w:rsid w:val="009F071F"/>
    <w:rsid w:val="009F0F15"/>
    <w:rsid w:val="009F1209"/>
    <w:rsid w:val="009F12CC"/>
    <w:rsid w:val="009F18D4"/>
    <w:rsid w:val="009F2888"/>
    <w:rsid w:val="009F3283"/>
    <w:rsid w:val="009F33AD"/>
    <w:rsid w:val="009F3C74"/>
    <w:rsid w:val="009F3F0F"/>
    <w:rsid w:val="009F44F0"/>
    <w:rsid w:val="009F4646"/>
    <w:rsid w:val="009F483C"/>
    <w:rsid w:val="009F4BBD"/>
    <w:rsid w:val="009F4E63"/>
    <w:rsid w:val="009F53A3"/>
    <w:rsid w:val="009F5640"/>
    <w:rsid w:val="009F656E"/>
    <w:rsid w:val="009F6896"/>
    <w:rsid w:val="009F6B19"/>
    <w:rsid w:val="009F6C15"/>
    <w:rsid w:val="009F7C7D"/>
    <w:rsid w:val="00A0160F"/>
    <w:rsid w:val="00A01AAF"/>
    <w:rsid w:val="00A01AC0"/>
    <w:rsid w:val="00A01CEB"/>
    <w:rsid w:val="00A020C9"/>
    <w:rsid w:val="00A02465"/>
    <w:rsid w:val="00A0279A"/>
    <w:rsid w:val="00A0362B"/>
    <w:rsid w:val="00A0397B"/>
    <w:rsid w:val="00A047F5"/>
    <w:rsid w:val="00A0486B"/>
    <w:rsid w:val="00A04A55"/>
    <w:rsid w:val="00A0580E"/>
    <w:rsid w:val="00A0594A"/>
    <w:rsid w:val="00A05A36"/>
    <w:rsid w:val="00A05E19"/>
    <w:rsid w:val="00A05E5A"/>
    <w:rsid w:val="00A060DC"/>
    <w:rsid w:val="00A064C5"/>
    <w:rsid w:val="00A0678F"/>
    <w:rsid w:val="00A068EC"/>
    <w:rsid w:val="00A06BBF"/>
    <w:rsid w:val="00A070D3"/>
    <w:rsid w:val="00A07318"/>
    <w:rsid w:val="00A07660"/>
    <w:rsid w:val="00A07A87"/>
    <w:rsid w:val="00A07B21"/>
    <w:rsid w:val="00A1025A"/>
    <w:rsid w:val="00A105A3"/>
    <w:rsid w:val="00A10A47"/>
    <w:rsid w:val="00A10A62"/>
    <w:rsid w:val="00A11594"/>
    <w:rsid w:val="00A1195F"/>
    <w:rsid w:val="00A11CBA"/>
    <w:rsid w:val="00A11D86"/>
    <w:rsid w:val="00A11F5E"/>
    <w:rsid w:val="00A1209F"/>
    <w:rsid w:val="00A12B05"/>
    <w:rsid w:val="00A13CD2"/>
    <w:rsid w:val="00A1424A"/>
    <w:rsid w:val="00A146F0"/>
    <w:rsid w:val="00A14E5E"/>
    <w:rsid w:val="00A156B9"/>
    <w:rsid w:val="00A15714"/>
    <w:rsid w:val="00A15FE8"/>
    <w:rsid w:val="00A1605B"/>
    <w:rsid w:val="00A16339"/>
    <w:rsid w:val="00A16B95"/>
    <w:rsid w:val="00A16DA2"/>
    <w:rsid w:val="00A17082"/>
    <w:rsid w:val="00A17144"/>
    <w:rsid w:val="00A2009D"/>
    <w:rsid w:val="00A201D0"/>
    <w:rsid w:val="00A20306"/>
    <w:rsid w:val="00A20402"/>
    <w:rsid w:val="00A20755"/>
    <w:rsid w:val="00A2080C"/>
    <w:rsid w:val="00A21168"/>
    <w:rsid w:val="00A213ED"/>
    <w:rsid w:val="00A21495"/>
    <w:rsid w:val="00A21506"/>
    <w:rsid w:val="00A2190A"/>
    <w:rsid w:val="00A21D8A"/>
    <w:rsid w:val="00A22536"/>
    <w:rsid w:val="00A22C0C"/>
    <w:rsid w:val="00A2498D"/>
    <w:rsid w:val="00A24D25"/>
    <w:rsid w:val="00A25513"/>
    <w:rsid w:val="00A25DCF"/>
    <w:rsid w:val="00A25DDD"/>
    <w:rsid w:val="00A25F3D"/>
    <w:rsid w:val="00A25F49"/>
    <w:rsid w:val="00A26168"/>
    <w:rsid w:val="00A265FD"/>
    <w:rsid w:val="00A26A18"/>
    <w:rsid w:val="00A26D42"/>
    <w:rsid w:val="00A26F05"/>
    <w:rsid w:val="00A270AD"/>
    <w:rsid w:val="00A270C0"/>
    <w:rsid w:val="00A27189"/>
    <w:rsid w:val="00A30050"/>
    <w:rsid w:val="00A3055C"/>
    <w:rsid w:val="00A30D43"/>
    <w:rsid w:val="00A30DD1"/>
    <w:rsid w:val="00A310F4"/>
    <w:rsid w:val="00A31582"/>
    <w:rsid w:val="00A31EDF"/>
    <w:rsid w:val="00A3216B"/>
    <w:rsid w:val="00A32327"/>
    <w:rsid w:val="00A328AE"/>
    <w:rsid w:val="00A32E03"/>
    <w:rsid w:val="00A32ED9"/>
    <w:rsid w:val="00A33413"/>
    <w:rsid w:val="00A335F4"/>
    <w:rsid w:val="00A33654"/>
    <w:rsid w:val="00A33B02"/>
    <w:rsid w:val="00A33B4D"/>
    <w:rsid w:val="00A33CB9"/>
    <w:rsid w:val="00A33DA8"/>
    <w:rsid w:val="00A34179"/>
    <w:rsid w:val="00A347AB"/>
    <w:rsid w:val="00A34994"/>
    <w:rsid w:val="00A34C81"/>
    <w:rsid w:val="00A35612"/>
    <w:rsid w:val="00A35654"/>
    <w:rsid w:val="00A35799"/>
    <w:rsid w:val="00A35A1B"/>
    <w:rsid w:val="00A35C7B"/>
    <w:rsid w:val="00A35DAC"/>
    <w:rsid w:val="00A365D0"/>
    <w:rsid w:val="00A36BCF"/>
    <w:rsid w:val="00A3739D"/>
    <w:rsid w:val="00A37CC9"/>
    <w:rsid w:val="00A37CF6"/>
    <w:rsid w:val="00A37F1B"/>
    <w:rsid w:val="00A37F5E"/>
    <w:rsid w:val="00A401A1"/>
    <w:rsid w:val="00A401CC"/>
    <w:rsid w:val="00A40472"/>
    <w:rsid w:val="00A40741"/>
    <w:rsid w:val="00A40879"/>
    <w:rsid w:val="00A40D00"/>
    <w:rsid w:val="00A40D57"/>
    <w:rsid w:val="00A414E8"/>
    <w:rsid w:val="00A41D88"/>
    <w:rsid w:val="00A41DAD"/>
    <w:rsid w:val="00A4233A"/>
    <w:rsid w:val="00A42A55"/>
    <w:rsid w:val="00A43027"/>
    <w:rsid w:val="00A432FD"/>
    <w:rsid w:val="00A432FE"/>
    <w:rsid w:val="00A4331A"/>
    <w:rsid w:val="00A445AD"/>
    <w:rsid w:val="00A44867"/>
    <w:rsid w:val="00A44DC4"/>
    <w:rsid w:val="00A45221"/>
    <w:rsid w:val="00A45235"/>
    <w:rsid w:val="00A45E4A"/>
    <w:rsid w:val="00A4653C"/>
    <w:rsid w:val="00A46598"/>
    <w:rsid w:val="00A4709B"/>
    <w:rsid w:val="00A47241"/>
    <w:rsid w:val="00A47777"/>
    <w:rsid w:val="00A47AC6"/>
    <w:rsid w:val="00A47C09"/>
    <w:rsid w:val="00A47CED"/>
    <w:rsid w:val="00A47ECB"/>
    <w:rsid w:val="00A47EFE"/>
    <w:rsid w:val="00A500F3"/>
    <w:rsid w:val="00A5050C"/>
    <w:rsid w:val="00A50594"/>
    <w:rsid w:val="00A5059A"/>
    <w:rsid w:val="00A5063A"/>
    <w:rsid w:val="00A50BB3"/>
    <w:rsid w:val="00A50DEF"/>
    <w:rsid w:val="00A51897"/>
    <w:rsid w:val="00A51C2D"/>
    <w:rsid w:val="00A51DF6"/>
    <w:rsid w:val="00A527C2"/>
    <w:rsid w:val="00A52944"/>
    <w:rsid w:val="00A532E9"/>
    <w:rsid w:val="00A534D5"/>
    <w:rsid w:val="00A5379A"/>
    <w:rsid w:val="00A54091"/>
    <w:rsid w:val="00A54551"/>
    <w:rsid w:val="00A55BF7"/>
    <w:rsid w:val="00A55D1A"/>
    <w:rsid w:val="00A55D29"/>
    <w:rsid w:val="00A55FE4"/>
    <w:rsid w:val="00A57552"/>
    <w:rsid w:val="00A57DEF"/>
    <w:rsid w:val="00A60067"/>
    <w:rsid w:val="00A606BA"/>
    <w:rsid w:val="00A6123E"/>
    <w:rsid w:val="00A613D5"/>
    <w:rsid w:val="00A614FD"/>
    <w:rsid w:val="00A621DD"/>
    <w:rsid w:val="00A62769"/>
    <w:rsid w:val="00A627BD"/>
    <w:rsid w:val="00A627BE"/>
    <w:rsid w:val="00A62A2F"/>
    <w:rsid w:val="00A62E8D"/>
    <w:rsid w:val="00A62F96"/>
    <w:rsid w:val="00A63205"/>
    <w:rsid w:val="00A63EC6"/>
    <w:rsid w:val="00A64139"/>
    <w:rsid w:val="00A6458B"/>
    <w:rsid w:val="00A64A34"/>
    <w:rsid w:val="00A6612A"/>
    <w:rsid w:val="00A661F9"/>
    <w:rsid w:val="00A66430"/>
    <w:rsid w:val="00A66751"/>
    <w:rsid w:val="00A66760"/>
    <w:rsid w:val="00A66985"/>
    <w:rsid w:val="00A67173"/>
    <w:rsid w:val="00A67AEA"/>
    <w:rsid w:val="00A67F29"/>
    <w:rsid w:val="00A70B56"/>
    <w:rsid w:val="00A711E4"/>
    <w:rsid w:val="00A712CB"/>
    <w:rsid w:val="00A71BB0"/>
    <w:rsid w:val="00A71DE6"/>
    <w:rsid w:val="00A72192"/>
    <w:rsid w:val="00A725C2"/>
    <w:rsid w:val="00A72F8D"/>
    <w:rsid w:val="00A73292"/>
    <w:rsid w:val="00A733D7"/>
    <w:rsid w:val="00A736A3"/>
    <w:rsid w:val="00A738B7"/>
    <w:rsid w:val="00A73964"/>
    <w:rsid w:val="00A73CBA"/>
    <w:rsid w:val="00A73DF8"/>
    <w:rsid w:val="00A7491F"/>
    <w:rsid w:val="00A7524A"/>
    <w:rsid w:val="00A75805"/>
    <w:rsid w:val="00A762CD"/>
    <w:rsid w:val="00A763D0"/>
    <w:rsid w:val="00A76806"/>
    <w:rsid w:val="00A76F3E"/>
    <w:rsid w:val="00A77223"/>
    <w:rsid w:val="00A77698"/>
    <w:rsid w:val="00A778B9"/>
    <w:rsid w:val="00A779A7"/>
    <w:rsid w:val="00A80830"/>
    <w:rsid w:val="00A80C05"/>
    <w:rsid w:val="00A80F5F"/>
    <w:rsid w:val="00A80F69"/>
    <w:rsid w:val="00A817E0"/>
    <w:rsid w:val="00A8202F"/>
    <w:rsid w:val="00A821BB"/>
    <w:rsid w:val="00A825D4"/>
    <w:rsid w:val="00A82F32"/>
    <w:rsid w:val="00A83A92"/>
    <w:rsid w:val="00A8448F"/>
    <w:rsid w:val="00A84935"/>
    <w:rsid w:val="00A84A38"/>
    <w:rsid w:val="00A84BBE"/>
    <w:rsid w:val="00A85335"/>
    <w:rsid w:val="00A85921"/>
    <w:rsid w:val="00A86CED"/>
    <w:rsid w:val="00A86F74"/>
    <w:rsid w:val="00A8733A"/>
    <w:rsid w:val="00A87482"/>
    <w:rsid w:val="00A87C36"/>
    <w:rsid w:val="00A9029E"/>
    <w:rsid w:val="00A90984"/>
    <w:rsid w:val="00A90CCB"/>
    <w:rsid w:val="00A90E54"/>
    <w:rsid w:val="00A916DC"/>
    <w:rsid w:val="00A920A3"/>
    <w:rsid w:val="00A921FD"/>
    <w:rsid w:val="00A9277D"/>
    <w:rsid w:val="00A92D90"/>
    <w:rsid w:val="00A93063"/>
    <w:rsid w:val="00A933D4"/>
    <w:rsid w:val="00A93715"/>
    <w:rsid w:val="00A93D7B"/>
    <w:rsid w:val="00A94180"/>
    <w:rsid w:val="00A941CC"/>
    <w:rsid w:val="00A9464F"/>
    <w:rsid w:val="00A94829"/>
    <w:rsid w:val="00A94BAA"/>
    <w:rsid w:val="00A95CB0"/>
    <w:rsid w:val="00A95EFB"/>
    <w:rsid w:val="00A96C6C"/>
    <w:rsid w:val="00A96F99"/>
    <w:rsid w:val="00AA016D"/>
    <w:rsid w:val="00AA085D"/>
    <w:rsid w:val="00AA0DCE"/>
    <w:rsid w:val="00AA1003"/>
    <w:rsid w:val="00AA10E1"/>
    <w:rsid w:val="00AA1243"/>
    <w:rsid w:val="00AA1C78"/>
    <w:rsid w:val="00AA1EAA"/>
    <w:rsid w:val="00AA2AA4"/>
    <w:rsid w:val="00AA2F62"/>
    <w:rsid w:val="00AA35D7"/>
    <w:rsid w:val="00AA38B3"/>
    <w:rsid w:val="00AA3CE4"/>
    <w:rsid w:val="00AA425E"/>
    <w:rsid w:val="00AA492F"/>
    <w:rsid w:val="00AA4AA1"/>
    <w:rsid w:val="00AA4D43"/>
    <w:rsid w:val="00AA50C2"/>
    <w:rsid w:val="00AA5209"/>
    <w:rsid w:val="00AA5ABF"/>
    <w:rsid w:val="00AA5C3D"/>
    <w:rsid w:val="00AA70B4"/>
    <w:rsid w:val="00AA7168"/>
    <w:rsid w:val="00AA7399"/>
    <w:rsid w:val="00AA73A4"/>
    <w:rsid w:val="00AA7FCC"/>
    <w:rsid w:val="00AB0658"/>
    <w:rsid w:val="00AB06B4"/>
    <w:rsid w:val="00AB0842"/>
    <w:rsid w:val="00AB12AC"/>
    <w:rsid w:val="00AB1CE8"/>
    <w:rsid w:val="00AB1F17"/>
    <w:rsid w:val="00AB2168"/>
    <w:rsid w:val="00AB2BA7"/>
    <w:rsid w:val="00AB3251"/>
    <w:rsid w:val="00AB3E04"/>
    <w:rsid w:val="00AB41C2"/>
    <w:rsid w:val="00AB4BB0"/>
    <w:rsid w:val="00AB4E05"/>
    <w:rsid w:val="00AB5B16"/>
    <w:rsid w:val="00AB6A0D"/>
    <w:rsid w:val="00AB7093"/>
    <w:rsid w:val="00AB76F0"/>
    <w:rsid w:val="00AB79DC"/>
    <w:rsid w:val="00AB7B0E"/>
    <w:rsid w:val="00AB7BE5"/>
    <w:rsid w:val="00AB7FAB"/>
    <w:rsid w:val="00AC031D"/>
    <w:rsid w:val="00AC091E"/>
    <w:rsid w:val="00AC0FE8"/>
    <w:rsid w:val="00AC11C4"/>
    <w:rsid w:val="00AC123E"/>
    <w:rsid w:val="00AC149D"/>
    <w:rsid w:val="00AC2229"/>
    <w:rsid w:val="00AC278B"/>
    <w:rsid w:val="00AC2A38"/>
    <w:rsid w:val="00AC2A82"/>
    <w:rsid w:val="00AC2AFD"/>
    <w:rsid w:val="00AC3054"/>
    <w:rsid w:val="00AC30E3"/>
    <w:rsid w:val="00AC3353"/>
    <w:rsid w:val="00AC3479"/>
    <w:rsid w:val="00AC3EE1"/>
    <w:rsid w:val="00AC43C3"/>
    <w:rsid w:val="00AC5138"/>
    <w:rsid w:val="00AC52F1"/>
    <w:rsid w:val="00AC5477"/>
    <w:rsid w:val="00AC5CAC"/>
    <w:rsid w:val="00AC611D"/>
    <w:rsid w:val="00AC6711"/>
    <w:rsid w:val="00AC6BC9"/>
    <w:rsid w:val="00AC6E7E"/>
    <w:rsid w:val="00AC7131"/>
    <w:rsid w:val="00AC7272"/>
    <w:rsid w:val="00AC7F60"/>
    <w:rsid w:val="00AD0398"/>
    <w:rsid w:val="00AD0569"/>
    <w:rsid w:val="00AD0773"/>
    <w:rsid w:val="00AD0B91"/>
    <w:rsid w:val="00AD0D01"/>
    <w:rsid w:val="00AD114D"/>
    <w:rsid w:val="00AD177B"/>
    <w:rsid w:val="00AD194E"/>
    <w:rsid w:val="00AD2006"/>
    <w:rsid w:val="00AD2012"/>
    <w:rsid w:val="00AD2018"/>
    <w:rsid w:val="00AD23F9"/>
    <w:rsid w:val="00AD2B6E"/>
    <w:rsid w:val="00AD306E"/>
    <w:rsid w:val="00AD360E"/>
    <w:rsid w:val="00AD3D2F"/>
    <w:rsid w:val="00AD3F19"/>
    <w:rsid w:val="00AD4030"/>
    <w:rsid w:val="00AD428E"/>
    <w:rsid w:val="00AD4646"/>
    <w:rsid w:val="00AD4773"/>
    <w:rsid w:val="00AD47C8"/>
    <w:rsid w:val="00AD4C8D"/>
    <w:rsid w:val="00AD515B"/>
    <w:rsid w:val="00AD59B7"/>
    <w:rsid w:val="00AD5AD1"/>
    <w:rsid w:val="00AD5B13"/>
    <w:rsid w:val="00AD5B32"/>
    <w:rsid w:val="00AD5C04"/>
    <w:rsid w:val="00AD5C2A"/>
    <w:rsid w:val="00AD60FC"/>
    <w:rsid w:val="00AD63E8"/>
    <w:rsid w:val="00AD6525"/>
    <w:rsid w:val="00AD6C3B"/>
    <w:rsid w:val="00AD6C50"/>
    <w:rsid w:val="00AD6F0C"/>
    <w:rsid w:val="00AD74C8"/>
    <w:rsid w:val="00AD752F"/>
    <w:rsid w:val="00AD768E"/>
    <w:rsid w:val="00AE02B4"/>
    <w:rsid w:val="00AE078E"/>
    <w:rsid w:val="00AE0C32"/>
    <w:rsid w:val="00AE0D8A"/>
    <w:rsid w:val="00AE127A"/>
    <w:rsid w:val="00AE12F4"/>
    <w:rsid w:val="00AE1470"/>
    <w:rsid w:val="00AE1665"/>
    <w:rsid w:val="00AE1E75"/>
    <w:rsid w:val="00AE26A7"/>
    <w:rsid w:val="00AE27E7"/>
    <w:rsid w:val="00AE280E"/>
    <w:rsid w:val="00AE2DE9"/>
    <w:rsid w:val="00AE336E"/>
    <w:rsid w:val="00AE3401"/>
    <w:rsid w:val="00AE35CD"/>
    <w:rsid w:val="00AE3891"/>
    <w:rsid w:val="00AE3B23"/>
    <w:rsid w:val="00AE3C63"/>
    <w:rsid w:val="00AE3DD4"/>
    <w:rsid w:val="00AE3F77"/>
    <w:rsid w:val="00AE4D15"/>
    <w:rsid w:val="00AE4DD0"/>
    <w:rsid w:val="00AE50F9"/>
    <w:rsid w:val="00AE53F3"/>
    <w:rsid w:val="00AE5418"/>
    <w:rsid w:val="00AE563D"/>
    <w:rsid w:val="00AE5693"/>
    <w:rsid w:val="00AE5832"/>
    <w:rsid w:val="00AE598D"/>
    <w:rsid w:val="00AE5E3A"/>
    <w:rsid w:val="00AE6287"/>
    <w:rsid w:val="00AE6B93"/>
    <w:rsid w:val="00AE76E6"/>
    <w:rsid w:val="00AF01E1"/>
    <w:rsid w:val="00AF05C8"/>
    <w:rsid w:val="00AF151A"/>
    <w:rsid w:val="00AF152E"/>
    <w:rsid w:val="00AF1612"/>
    <w:rsid w:val="00AF1D1F"/>
    <w:rsid w:val="00AF2422"/>
    <w:rsid w:val="00AF25FB"/>
    <w:rsid w:val="00AF3031"/>
    <w:rsid w:val="00AF3271"/>
    <w:rsid w:val="00AF37D8"/>
    <w:rsid w:val="00AF3BB7"/>
    <w:rsid w:val="00AF3D87"/>
    <w:rsid w:val="00AF3DA2"/>
    <w:rsid w:val="00AF3F66"/>
    <w:rsid w:val="00AF435F"/>
    <w:rsid w:val="00AF4E69"/>
    <w:rsid w:val="00AF4F96"/>
    <w:rsid w:val="00AF5006"/>
    <w:rsid w:val="00AF697D"/>
    <w:rsid w:val="00AF76C6"/>
    <w:rsid w:val="00AF7D7D"/>
    <w:rsid w:val="00B00CD5"/>
    <w:rsid w:val="00B00F61"/>
    <w:rsid w:val="00B010B9"/>
    <w:rsid w:val="00B0159F"/>
    <w:rsid w:val="00B0165D"/>
    <w:rsid w:val="00B01815"/>
    <w:rsid w:val="00B01BFE"/>
    <w:rsid w:val="00B01ED4"/>
    <w:rsid w:val="00B02AAF"/>
    <w:rsid w:val="00B031AF"/>
    <w:rsid w:val="00B03756"/>
    <w:rsid w:val="00B03871"/>
    <w:rsid w:val="00B0437C"/>
    <w:rsid w:val="00B057DA"/>
    <w:rsid w:val="00B062D5"/>
    <w:rsid w:val="00B067D9"/>
    <w:rsid w:val="00B07289"/>
    <w:rsid w:val="00B07594"/>
    <w:rsid w:val="00B10337"/>
    <w:rsid w:val="00B105E7"/>
    <w:rsid w:val="00B109E4"/>
    <w:rsid w:val="00B10EF6"/>
    <w:rsid w:val="00B11753"/>
    <w:rsid w:val="00B1194A"/>
    <w:rsid w:val="00B11D35"/>
    <w:rsid w:val="00B128D7"/>
    <w:rsid w:val="00B12EC9"/>
    <w:rsid w:val="00B12F6E"/>
    <w:rsid w:val="00B13178"/>
    <w:rsid w:val="00B13941"/>
    <w:rsid w:val="00B13FB1"/>
    <w:rsid w:val="00B142BF"/>
    <w:rsid w:val="00B14415"/>
    <w:rsid w:val="00B146D5"/>
    <w:rsid w:val="00B14A67"/>
    <w:rsid w:val="00B14CEC"/>
    <w:rsid w:val="00B1509B"/>
    <w:rsid w:val="00B150FF"/>
    <w:rsid w:val="00B155B0"/>
    <w:rsid w:val="00B15747"/>
    <w:rsid w:val="00B15ADD"/>
    <w:rsid w:val="00B16009"/>
    <w:rsid w:val="00B16067"/>
    <w:rsid w:val="00B16215"/>
    <w:rsid w:val="00B16371"/>
    <w:rsid w:val="00B164A4"/>
    <w:rsid w:val="00B169DB"/>
    <w:rsid w:val="00B17089"/>
    <w:rsid w:val="00B171EF"/>
    <w:rsid w:val="00B171F5"/>
    <w:rsid w:val="00B174AB"/>
    <w:rsid w:val="00B176B2"/>
    <w:rsid w:val="00B17BD0"/>
    <w:rsid w:val="00B17C47"/>
    <w:rsid w:val="00B20621"/>
    <w:rsid w:val="00B20EBC"/>
    <w:rsid w:val="00B211A6"/>
    <w:rsid w:val="00B212B8"/>
    <w:rsid w:val="00B21306"/>
    <w:rsid w:val="00B215A3"/>
    <w:rsid w:val="00B21662"/>
    <w:rsid w:val="00B2196B"/>
    <w:rsid w:val="00B22340"/>
    <w:rsid w:val="00B22654"/>
    <w:rsid w:val="00B22AE2"/>
    <w:rsid w:val="00B22F86"/>
    <w:rsid w:val="00B236B4"/>
    <w:rsid w:val="00B243D1"/>
    <w:rsid w:val="00B2472A"/>
    <w:rsid w:val="00B25897"/>
    <w:rsid w:val="00B258CF"/>
    <w:rsid w:val="00B25A64"/>
    <w:rsid w:val="00B25E27"/>
    <w:rsid w:val="00B2623E"/>
    <w:rsid w:val="00B27818"/>
    <w:rsid w:val="00B30AB8"/>
    <w:rsid w:val="00B3151A"/>
    <w:rsid w:val="00B31718"/>
    <w:rsid w:val="00B3217D"/>
    <w:rsid w:val="00B3278D"/>
    <w:rsid w:val="00B32C40"/>
    <w:rsid w:val="00B33038"/>
    <w:rsid w:val="00B3330A"/>
    <w:rsid w:val="00B33B61"/>
    <w:rsid w:val="00B33B72"/>
    <w:rsid w:val="00B340D5"/>
    <w:rsid w:val="00B3477F"/>
    <w:rsid w:val="00B349CC"/>
    <w:rsid w:val="00B352ED"/>
    <w:rsid w:val="00B35ADE"/>
    <w:rsid w:val="00B360C2"/>
    <w:rsid w:val="00B372F6"/>
    <w:rsid w:val="00B37699"/>
    <w:rsid w:val="00B37A5C"/>
    <w:rsid w:val="00B37AB8"/>
    <w:rsid w:val="00B37DC2"/>
    <w:rsid w:val="00B37DC3"/>
    <w:rsid w:val="00B37DCD"/>
    <w:rsid w:val="00B404AE"/>
    <w:rsid w:val="00B40F5C"/>
    <w:rsid w:val="00B40FFB"/>
    <w:rsid w:val="00B41322"/>
    <w:rsid w:val="00B415C0"/>
    <w:rsid w:val="00B4182E"/>
    <w:rsid w:val="00B41895"/>
    <w:rsid w:val="00B41A8C"/>
    <w:rsid w:val="00B41C76"/>
    <w:rsid w:val="00B41DE3"/>
    <w:rsid w:val="00B41DE7"/>
    <w:rsid w:val="00B4215F"/>
    <w:rsid w:val="00B423D8"/>
    <w:rsid w:val="00B4260F"/>
    <w:rsid w:val="00B42AEB"/>
    <w:rsid w:val="00B42D8B"/>
    <w:rsid w:val="00B4322C"/>
    <w:rsid w:val="00B43521"/>
    <w:rsid w:val="00B4382F"/>
    <w:rsid w:val="00B4463B"/>
    <w:rsid w:val="00B44CEA"/>
    <w:rsid w:val="00B44E9E"/>
    <w:rsid w:val="00B46143"/>
    <w:rsid w:val="00B4628D"/>
    <w:rsid w:val="00B46862"/>
    <w:rsid w:val="00B468D0"/>
    <w:rsid w:val="00B46AF3"/>
    <w:rsid w:val="00B479F1"/>
    <w:rsid w:val="00B47BCE"/>
    <w:rsid w:val="00B50030"/>
    <w:rsid w:val="00B50610"/>
    <w:rsid w:val="00B50E0E"/>
    <w:rsid w:val="00B50E2B"/>
    <w:rsid w:val="00B514C0"/>
    <w:rsid w:val="00B51E18"/>
    <w:rsid w:val="00B51E9C"/>
    <w:rsid w:val="00B524AB"/>
    <w:rsid w:val="00B52B51"/>
    <w:rsid w:val="00B52C09"/>
    <w:rsid w:val="00B52CBF"/>
    <w:rsid w:val="00B52E8E"/>
    <w:rsid w:val="00B52F93"/>
    <w:rsid w:val="00B530C7"/>
    <w:rsid w:val="00B53232"/>
    <w:rsid w:val="00B5389E"/>
    <w:rsid w:val="00B53A4A"/>
    <w:rsid w:val="00B54077"/>
    <w:rsid w:val="00B546D4"/>
    <w:rsid w:val="00B54A6F"/>
    <w:rsid w:val="00B55471"/>
    <w:rsid w:val="00B55E13"/>
    <w:rsid w:val="00B55EAB"/>
    <w:rsid w:val="00B55EF7"/>
    <w:rsid w:val="00B565A6"/>
    <w:rsid w:val="00B5787B"/>
    <w:rsid w:val="00B57DDF"/>
    <w:rsid w:val="00B608B1"/>
    <w:rsid w:val="00B6091C"/>
    <w:rsid w:val="00B60BCD"/>
    <w:rsid w:val="00B60F13"/>
    <w:rsid w:val="00B60FAE"/>
    <w:rsid w:val="00B6158B"/>
    <w:rsid w:val="00B61591"/>
    <w:rsid w:val="00B616A0"/>
    <w:rsid w:val="00B6210A"/>
    <w:rsid w:val="00B62893"/>
    <w:rsid w:val="00B62E46"/>
    <w:rsid w:val="00B62FB1"/>
    <w:rsid w:val="00B63C68"/>
    <w:rsid w:val="00B647AE"/>
    <w:rsid w:val="00B650C1"/>
    <w:rsid w:val="00B653C6"/>
    <w:rsid w:val="00B65D4B"/>
    <w:rsid w:val="00B65DE7"/>
    <w:rsid w:val="00B65DE9"/>
    <w:rsid w:val="00B665AA"/>
    <w:rsid w:val="00B66795"/>
    <w:rsid w:val="00B669BD"/>
    <w:rsid w:val="00B673AF"/>
    <w:rsid w:val="00B675E4"/>
    <w:rsid w:val="00B6776C"/>
    <w:rsid w:val="00B679CB"/>
    <w:rsid w:val="00B679E2"/>
    <w:rsid w:val="00B67A3A"/>
    <w:rsid w:val="00B67B33"/>
    <w:rsid w:val="00B702B7"/>
    <w:rsid w:val="00B70367"/>
    <w:rsid w:val="00B70567"/>
    <w:rsid w:val="00B7104B"/>
    <w:rsid w:val="00B72088"/>
    <w:rsid w:val="00B728D1"/>
    <w:rsid w:val="00B731A6"/>
    <w:rsid w:val="00B734D2"/>
    <w:rsid w:val="00B7382F"/>
    <w:rsid w:val="00B739C0"/>
    <w:rsid w:val="00B73C37"/>
    <w:rsid w:val="00B73C83"/>
    <w:rsid w:val="00B742D7"/>
    <w:rsid w:val="00B74E2B"/>
    <w:rsid w:val="00B753A2"/>
    <w:rsid w:val="00B754EC"/>
    <w:rsid w:val="00B75989"/>
    <w:rsid w:val="00B75BA6"/>
    <w:rsid w:val="00B76A8F"/>
    <w:rsid w:val="00B76C15"/>
    <w:rsid w:val="00B76C82"/>
    <w:rsid w:val="00B76E96"/>
    <w:rsid w:val="00B773FA"/>
    <w:rsid w:val="00B7767D"/>
    <w:rsid w:val="00B80F56"/>
    <w:rsid w:val="00B8112E"/>
    <w:rsid w:val="00B813AA"/>
    <w:rsid w:val="00B8154E"/>
    <w:rsid w:val="00B815CE"/>
    <w:rsid w:val="00B81C96"/>
    <w:rsid w:val="00B822E0"/>
    <w:rsid w:val="00B8230A"/>
    <w:rsid w:val="00B836B4"/>
    <w:rsid w:val="00B8394E"/>
    <w:rsid w:val="00B83A5F"/>
    <w:rsid w:val="00B83A9F"/>
    <w:rsid w:val="00B83E8A"/>
    <w:rsid w:val="00B8404C"/>
    <w:rsid w:val="00B84533"/>
    <w:rsid w:val="00B84A96"/>
    <w:rsid w:val="00B84D6E"/>
    <w:rsid w:val="00B850FB"/>
    <w:rsid w:val="00B85669"/>
    <w:rsid w:val="00B856BF"/>
    <w:rsid w:val="00B857C1"/>
    <w:rsid w:val="00B85CF1"/>
    <w:rsid w:val="00B85D5E"/>
    <w:rsid w:val="00B86454"/>
    <w:rsid w:val="00B86ABE"/>
    <w:rsid w:val="00B86F65"/>
    <w:rsid w:val="00B8726A"/>
    <w:rsid w:val="00B872F8"/>
    <w:rsid w:val="00B87637"/>
    <w:rsid w:val="00B90477"/>
    <w:rsid w:val="00B90E15"/>
    <w:rsid w:val="00B915C2"/>
    <w:rsid w:val="00B9195F"/>
    <w:rsid w:val="00B91F8A"/>
    <w:rsid w:val="00B92162"/>
    <w:rsid w:val="00B9216E"/>
    <w:rsid w:val="00B924C8"/>
    <w:rsid w:val="00B929DF"/>
    <w:rsid w:val="00B92EF1"/>
    <w:rsid w:val="00B93A55"/>
    <w:rsid w:val="00B93B3B"/>
    <w:rsid w:val="00B941D5"/>
    <w:rsid w:val="00B947B8"/>
    <w:rsid w:val="00B94DCE"/>
    <w:rsid w:val="00B950D6"/>
    <w:rsid w:val="00B951D9"/>
    <w:rsid w:val="00B952AA"/>
    <w:rsid w:val="00B95978"/>
    <w:rsid w:val="00B96008"/>
    <w:rsid w:val="00B96074"/>
    <w:rsid w:val="00B96599"/>
    <w:rsid w:val="00B96D8A"/>
    <w:rsid w:val="00B96E73"/>
    <w:rsid w:val="00B973DB"/>
    <w:rsid w:val="00B97852"/>
    <w:rsid w:val="00BA0422"/>
    <w:rsid w:val="00BA0458"/>
    <w:rsid w:val="00BA058F"/>
    <w:rsid w:val="00BA06B3"/>
    <w:rsid w:val="00BA0A84"/>
    <w:rsid w:val="00BA119F"/>
    <w:rsid w:val="00BA1432"/>
    <w:rsid w:val="00BA14F6"/>
    <w:rsid w:val="00BA158A"/>
    <w:rsid w:val="00BA18E7"/>
    <w:rsid w:val="00BA1A4B"/>
    <w:rsid w:val="00BA1B28"/>
    <w:rsid w:val="00BA1CF3"/>
    <w:rsid w:val="00BA1FE7"/>
    <w:rsid w:val="00BA2B0E"/>
    <w:rsid w:val="00BA2D98"/>
    <w:rsid w:val="00BA2F76"/>
    <w:rsid w:val="00BA304B"/>
    <w:rsid w:val="00BA34FB"/>
    <w:rsid w:val="00BA37BF"/>
    <w:rsid w:val="00BA3BD9"/>
    <w:rsid w:val="00BA3BEE"/>
    <w:rsid w:val="00BA3F64"/>
    <w:rsid w:val="00BA4086"/>
    <w:rsid w:val="00BA4329"/>
    <w:rsid w:val="00BA4983"/>
    <w:rsid w:val="00BA4ABC"/>
    <w:rsid w:val="00BA4CAB"/>
    <w:rsid w:val="00BA4E28"/>
    <w:rsid w:val="00BA4FA3"/>
    <w:rsid w:val="00BA51CB"/>
    <w:rsid w:val="00BA56F4"/>
    <w:rsid w:val="00BA5A1F"/>
    <w:rsid w:val="00BA5AD5"/>
    <w:rsid w:val="00BA5FE5"/>
    <w:rsid w:val="00BA603B"/>
    <w:rsid w:val="00BA675A"/>
    <w:rsid w:val="00BA6C05"/>
    <w:rsid w:val="00BA7037"/>
    <w:rsid w:val="00BA7043"/>
    <w:rsid w:val="00BA7051"/>
    <w:rsid w:val="00BA71CA"/>
    <w:rsid w:val="00BB0E54"/>
    <w:rsid w:val="00BB0FEB"/>
    <w:rsid w:val="00BB1276"/>
    <w:rsid w:val="00BB18CA"/>
    <w:rsid w:val="00BB2031"/>
    <w:rsid w:val="00BB229A"/>
    <w:rsid w:val="00BB2556"/>
    <w:rsid w:val="00BB2586"/>
    <w:rsid w:val="00BB263A"/>
    <w:rsid w:val="00BB2ACD"/>
    <w:rsid w:val="00BB2BEC"/>
    <w:rsid w:val="00BB2E47"/>
    <w:rsid w:val="00BB333C"/>
    <w:rsid w:val="00BB3797"/>
    <w:rsid w:val="00BB37AC"/>
    <w:rsid w:val="00BB4094"/>
    <w:rsid w:val="00BB4572"/>
    <w:rsid w:val="00BB4C7F"/>
    <w:rsid w:val="00BB5461"/>
    <w:rsid w:val="00BB56CB"/>
    <w:rsid w:val="00BB5EC1"/>
    <w:rsid w:val="00BB5FB1"/>
    <w:rsid w:val="00BB6B88"/>
    <w:rsid w:val="00BB7086"/>
    <w:rsid w:val="00BB752E"/>
    <w:rsid w:val="00BB7C68"/>
    <w:rsid w:val="00BC039F"/>
    <w:rsid w:val="00BC06FB"/>
    <w:rsid w:val="00BC08EA"/>
    <w:rsid w:val="00BC0B44"/>
    <w:rsid w:val="00BC170B"/>
    <w:rsid w:val="00BC23C2"/>
    <w:rsid w:val="00BC2832"/>
    <w:rsid w:val="00BC2B4A"/>
    <w:rsid w:val="00BC3049"/>
    <w:rsid w:val="00BC39A0"/>
    <w:rsid w:val="00BC47EB"/>
    <w:rsid w:val="00BC4CB9"/>
    <w:rsid w:val="00BC5113"/>
    <w:rsid w:val="00BC544D"/>
    <w:rsid w:val="00BC5BEA"/>
    <w:rsid w:val="00BC67BB"/>
    <w:rsid w:val="00BC6EA4"/>
    <w:rsid w:val="00BC7C4F"/>
    <w:rsid w:val="00BD02AD"/>
    <w:rsid w:val="00BD0341"/>
    <w:rsid w:val="00BD063F"/>
    <w:rsid w:val="00BD09AC"/>
    <w:rsid w:val="00BD0A85"/>
    <w:rsid w:val="00BD21F7"/>
    <w:rsid w:val="00BD26DB"/>
    <w:rsid w:val="00BD2CC7"/>
    <w:rsid w:val="00BD2F85"/>
    <w:rsid w:val="00BD2FD0"/>
    <w:rsid w:val="00BD3B9D"/>
    <w:rsid w:val="00BD3CC4"/>
    <w:rsid w:val="00BD40B2"/>
    <w:rsid w:val="00BD4358"/>
    <w:rsid w:val="00BD44F9"/>
    <w:rsid w:val="00BD45ED"/>
    <w:rsid w:val="00BD5418"/>
    <w:rsid w:val="00BD5717"/>
    <w:rsid w:val="00BD5864"/>
    <w:rsid w:val="00BD5A8B"/>
    <w:rsid w:val="00BD5B07"/>
    <w:rsid w:val="00BD5B1F"/>
    <w:rsid w:val="00BD5E18"/>
    <w:rsid w:val="00BD6411"/>
    <w:rsid w:val="00BD65BF"/>
    <w:rsid w:val="00BD6878"/>
    <w:rsid w:val="00BD6B82"/>
    <w:rsid w:val="00BD6CA3"/>
    <w:rsid w:val="00BD6D1A"/>
    <w:rsid w:val="00BD71E7"/>
    <w:rsid w:val="00BD76AE"/>
    <w:rsid w:val="00BD7CC5"/>
    <w:rsid w:val="00BD7EAA"/>
    <w:rsid w:val="00BD7FD8"/>
    <w:rsid w:val="00BE1394"/>
    <w:rsid w:val="00BE189A"/>
    <w:rsid w:val="00BE288A"/>
    <w:rsid w:val="00BE2C5B"/>
    <w:rsid w:val="00BE3017"/>
    <w:rsid w:val="00BE303E"/>
    <w:rsid w:val="00BE30ED"/>
    <w:rsid w:val="00BE34A3"/>
    <w:rsid w:val="00BE34DC"/>
    <w:rsid w:val="00BE3891"/>
    <w:rsid w:val="00BE3B3B"/>
    <w:rsid w:val="00BE4006"/>
    <w:rsid w:val="00BE43F7"/>
    <w:rsid w:val="00BE43FE"/>
    <w:rsid w:val="00BE4FB0"/>
    <w:rsid w:val="00BE5625"/>
    <w:rsid w:val="00BE5C3B"/>
    <w:rsid w:val="00BE5C4C"/>
    <w:rsid w:val="00BE5CA5"/>
    <w:rsid w:val="00BE5D10"/>
    <w:rsid w:val="00BE71A5"/>
    <w:rsid w:val="00BE75F3"/>
    <w:rsid w:val="00BE7703"/>
    <w:rsid w:val="00BE7A44"/>
    <w:rsid w:val="00BF003D"/>
    <w:rsid w:val="00BF05C9"/>
    <w:rsid w:val="00BF06E7"/>
    <w:rsid w:val="00BF1069"/>
    <w:rsid w:val="00BF1468"/>
    <w:rsid w:val="00BF1733"/>
    <w:rsid w:val="00BF1E80"/>
    <w:rsid w:val="00BF22B2"/>
    <w:rsid w:val="00BF292D"/>
    <w:rsid w:val="00BF2CE1"/>
    <w:rsid w:val="00BF2E66"/>
    <w:rsid w:val="00BF3255"/>
    <w:rsid w:val="00BF3297"/>
    <w:rsid w:val="00BF3BF3"/>
    <w:rsid w:val="00BF3C1D"/>
    <w:rsid w:val="00BF3E88"/>
    <w:rsid w:val="00BF4123"/>
    <w:rsid w:val="00BF428C"/>
    <w:rsid w:val="00BF4D34"/>
    <w:rsid w:val="00BF5EB6"/>
    <w:rsid w:val="00BF5F38"/>
    <w:rsid w:val="00BF63FA"/>
    <w:rsid w:val="00BF6AD6"/>
    <w:rsid w:val="00BF73A5"/>
    <w:rsid w:val="00BF73CB"/>
    <w:rsid w:val="00BF7548"/>
    <w:rsid w:val="00BF783E"/>
    <w:rsid w:val="00BF7D4F"/>
    <w:rsid w:val="00C005B4"/>
    <w:rsid w:val="00C00621"/>
    <w:rsid w:val="00C0097F"/>
    <w:rsid w:val="00C00B97"/>
    <w:rsid w:val="00C00CD0"/>
    <w:rsid w:val="00C00E07"/>
    <w:rsid w:val="00C01279"/>
    <w:rsid w:val="00C016EE"/>
    <w:rsid w:val="00C0198A"/>
    <w:rsid w:val="00C01A4C"/>
    <w:rsid w:val="00C02051"/>
    <w:rsid w:val="00C02300"/>
    <w:rsid w:val="00C025FC"/>
    <w:rsid w:val="00C02F0B"/>
    <w:rsid w:val="00C0302B"/>
    <w:rsid w:val="00C0323D"/>
    <w:rsid w:val="00C03682"/>
    <w:rsid w:val="00C04072"/>
    <w:rsid w:val="00C04EE8"/>
    <w:rsid w:val="00C054F4"/>
    <w:rsid w:val="00C06301"/>
    <w:rsid w:val="00C069C8"/>
    <w:rsid w:val="00C06DC1"/>
    <w:rsid w:val="00C07C8B"/>
    <w:rsid w:val="00C11A99"/>
    <w:rsid w:val="00C11BDD"/>
    <w:rsid w:val="00C11EEB"/>
    <w:rsid w:val="00C12C4C"/>
    <w:rsid w:val="00C13B12"/>
    <w:rsid w:val="00C14179"/>
    <w:rsid w:val="00C143AB"/>
    <w:rsid w:val="00C14572"/>
    <w:rsid w:val="00C148BA"/>
    <w:rsid w:val="00C154D7"/>
    <w:rsid w:val="00C15910"/>
    <w:rsid w:val="00C159F0"/>
    <w:rsid w:val="00C15FB1"/>
    <w:rsid w:val="00C167C8"/>
    <w:rsid w:val="00C17166"/>
    <w:rsid w:val="00C1799F"/>
    <w:rsid w:val="00C206E4"/>
    <w:rsid w:val="00C207E3"/>
    <w:rsid w:val="00C20A9E"/>
    <w:rsid w:val="00C20AF1"/>
    <w:rsid w:val="00C20E0D"/>
    <w:rsid w:val="00C20F48"/>
    <w:rsid w:val="00C21953"/>
    <w:rsid w:val="00C22101"/>
    <w:rsid w:val="00C2233B"/>
    <w:rsid w:val="00C2237F"/>
    <w:rsid w:val="00C224BC"/>
    <w:rsid w:val="00C22677"/>
    <w:rsid w:val="00C22EE1"/>
    <w:rsid w:val="00C23C67"/>
    <w:rsid w:val="00C24E40"/>
    <w:rsid w:val="00C2503B"/>
    <w:rsid w:val="00C25A63"/>
    <w:rsid w:val="00C26490"/>
    <w:rsid w:val="00C27142"/>
    <w:rsid w:val="00C2719F"/>
    <w:rsid w:val="00C272B8"/>
    <w:rsid w:val="00C3004F"/>
    <w:rsid w:val="00C302BF"/>
    <w:rsid w:val="00C306F3"/>
    <w:rsid w:val="00C3070A"/>
    <w:rsid w:val="00C3088B"/>
    <w:rsid w:val="00C3094C"/>
    <w:rsid w:val="00C30A88"/>
    <w:rsid w:val="00C30C7E"/>
    <w:rsid w:val="00C30EE5"/>
    <w:rsid w:val="00C31927"/>
    <w:rsid w:val="00C31CB5"/>
    <w:rsid w:val="00C31E36"/>
    <w:rsid w:val="00C3203D"/>
    <w:rsid w:val="00C32332"/>
    <w:rsid w:val="00C326C6"/>
    <w:rsid w:val="00C329F8"/>
    <w:rsid w:val="00C32CD4"/>
    <w:rsid w:val="00C333F9"/>
    <w:rsid w:val="00C33ED5"/>
    <w:rsid w:val="00C35025"/>
    <w:rsid w:val="00C35082"/>
    <w:rsid w:val="00C3575B"/>
    <w:rsid w:val="00C35949"/>
    <w:rsid w:val="00C35CD7"/>
    <w:rsid w:val="00C361ED"/>
    <w:rsid w:val="00C3635F"/>
    <w:rsid w:val="00C37108"/>
    <w:rsid w:val="00C377B1"/>
    <w:rsid w:val="00C4006B"/>
    <w:rsid w:val="00C401B1"/>
    <w:rsid w:val="00C4048D"/>
    <w:rsid w:val="00C40716"/>
    <w:rsid w:val="00C40BF8"/>
    <w:rsid w:val="00C40D25"/>
    <w:rsid w:val="00C425EA"/>
    <w:rsid w:val="00C428E8"/>
    <w:rsid w:val="00C4292C"/>
    <w:rsid w:val="00C42FF8"/>
    <w:rsid w:val="00C439D3"/>
    <w:rsid w:val="00C43C62"/>
    <w:rsid w:val="00C4407B"/>
    <w:rsid w:val="00C4421C"/>
    <w:rsid w:val="00C44928"/>
    <w:rsid w:val="00C44984"/>
    <w:rsid w:val="00C44FBF"/>
    <w:rsid w:val="00C45534"/>
    <w:rsid w:val="00C463DB"/>
    <w:rsid w:val="00C46904"/>
    <w:rsid w:val="00C46CE7"/>
    <w:rsid w:val="00C46F7B"/>
    <w:rsid w:val="00C47059"/>
    <w:rsid w:val="00C475F3"/>
    <w:rsid w:val="00C47761"/>
    <w:rsid w:val="00C47A49"/>
    <w:rsid w:val="00C47F24"/>
    <w:rsid w:val="00C50118"/>
    <w:rsid w:val="00C502EB"/>
    <w:rsid w:val="00C50D6D"/>
    <w:rsid w:val="00C51396"/>
    <w:rsid w:val="00C51809"/>
    <w:rsid w:val="00C51B3C"/>
    <w:rsid w:val="00C51E91"/>
    <w:rsid w:val="00C522DC"/>
    <w:rsid w:val="00C52378"/>
    <w:rsid w:val="00C52646"/>
    <w:rsid w:val="00C5367F"/>
    <w:rsid w:val="00C53999"/>
    <w:rsid w:val="00C5425D"/>
    <w:rsid w:val="00C55A8B"/>
    <w:rsid w:val="00C55D83"/>
    <w:rsid w:val="00C5603C"/>
    <w:rsid w:val="00C56114"/>
    <w:rsid w:val="00C562CC"/>
    <w:rsid w:val="00C5647F"/>
    <w:rsid w:val="00C56CDB"/>
    <w:rsid w:val="00C56D16"/>
    <w:rsid w:val="00C57B2B"/>
    <w:rsid w:val="00C57B96"/>
    <w:rsid w:val="00C57FB9"/>
    <w:rsid w:val="00C602EC"/>
    <w:rsid w:val="00C60347"/>
    <w:rsid w:val="00C60564"/>
    <w:rsid w:val="00C60848"/>
    <w:rsid w:val="00C60E19"/>
    <w:rsid w:val="00C61549"/>
    <w:rsid w:val="00C622A9"/>
    <w:rsid w:val="00C62847"/>
    <w:rsid w:val="00C6286C"/>
    <w:rsid w:val="00C62A96"/>
    <w:rsid w:val="00C6312C"/>
    <w:rsid w:val="00C636A1"/>
    <w:rsid w:val="00C637B8"/>
    <w:rsid w:val="00C63B9A"/>
    <w:rsid w:val="00C63D7C"/>
    <w:rsid w:val="00C63F18"/>
    <w:rsid w:val="00C63F3B"/>
    <w:rsid w:val="00C64582"/>
    <w:rsid w:val="00C64E48"/>
    <w:rsid w:val="00C65021"/>
    <w:rsid w:val="00C6544F"/>
    <w:rsid w:val="00C65679"/>
    <w:rsid w:val="00C656D1"/>
    <w:rsid w:val="00C65773"/>
    <w:rsid w:val="00C65C44"/>
    <w:rsid w:val="00C65FBD"/>
    <w:rsid w:val="00C66335"/>
    <w:rsid w:val="00C66A47"/>
    <w:rsid w:val="00C66C7D"/>
    <w:rsid w:val="00C66EFF"/>
    <w:rsid w:val="00C67883"/>
    <w:rsid w:val="00C67C80"/>
    <w:rsid w:val="00C67D3B"/>
    <w:rsid w:val="00C70061"/>
    <w:rsid w:val="00C70DAC"/>
    <w:rsid w:val="00C70F40"/>
    <w:rsid w:val="00C711D6"/>
    <w:rsid w:val="00C713F4"/>
    <w:rsid w:val="00C71EE0"/>
    <w:rsid w:val="00C725E2"/>
    <w:rsid w:val="00C72AC7"/>
    <w:rsid w:val="00C72CA1"/>
    <w:rsid w:val="00C72D7D"/>
    <w:rsid w:val="00C732B2"/>
    <w:rsid w:val="00C740A7"/>
    <w:rsid w:val="00C741C7"/>
    <w:rsid w:val="00C74DF6"/>
    <w:rsid w:val="00C74E4B"/>
    <w:rsid w:val="00C74F43"/>
    <w:rsid w:val="00C75286"/>
    <w:rsid w:val="00C7561F"/>
    <w:rsid w:val="00C75B7E"/>
    <w:rsid w:val="00C7602C"/>
    <w:rsid w:val="00C7681E"/>
    <w:rsid w:val="00C76A64"/>
    <w:rsid w:val="00C7719B"/>
    <w:rsid w:val="00C772B4"/>
    <w:rsid w:val="00C80911"/>
    <w:rsid w:val="00C80C2D"/>
    <w:rsid w:val="00C81727"/>
    <w:rsid w:val="00C81B84"/>
    <w:rsid w:val="00C81ECD"/>
    <w:rsid w:val="00C824B2"/>
    <w:rsid w:val="00C82D69"/>
    <w:rsid w:val="00C836B5"/>
    <w:rsid w:val="00C8379A"/>
    <w:rsid w:val="00C83886"/>
    <w:rsid w:val="00C839AC"/>
    <w:rsid w:val="00C83BEB"/>
    <w:rsid w:val="00C83C57"/>
    <w:rsid w:val="00C83DD7"/>
    <w:rsid w:val="00C84B33"/>
    <w:rsid w:val="00C84EA0"/>
    <w:rsid w:val="00C85302"/>
    <w:rsid w:val="00C861D4"/>
    <w:rsid w:val="00C86BC8"/>
    <w:rsid w:val="00C86D84"/>
    <w:rsid w:val="00C87312"/>
    <w:rsid w:val="00C878F4"/>
    <w:rsid w:val="00C87AB7"/>
    <w:rsid w:val="00C87B0E"/>
    <w:rsid w:val="00C90727"/>
    <w:rsid w:val="00C913FF"/>
    <w:rsid w:val="00C9165E"/>
    <w:rsid w:val="00C916F9"/>
    <w:rsid w:val="00C91990"/>
    <w:rsid w:val="00C91DAB"/>
    <w:rsid w:val="00C91F43"/>
    <w:rsid w:val="00C92082"/>
    <w:rsid w:val="00C92370"/>
    <w:rsid w:val="00C92A91"/>
    <w:rsid w:val="00C93063"/>
    <w:rsid w:val="00C93177"/>
    <w:rsid w:val="00C937AE"/>
    <w:rsid w:val="00C93A98"/>
    <w:rsid w:val="00C93BD1"/>
    <w:rsid w:val="00C9401F"/>
    <w:rsid w:val="00C945D9"/>
    <w:rsid w:val="00C950E3"/>
    <w:rsid w:val="00C95D49"/>
    <w:rsid w:val="00C95FA1"/>
    <w:rsid w:val="00C9648B"/>
    <w:rsid w:val="00C96869"/>
    <w:rsid w:val="00C96A14"/>
    <w:rsid w:val="00C96BB2"/>
    <w:rsid w:val="00C96C65"/>
    <w:rsid w:val="00C97241"/>
    <w:rsid w:val="00C975CE"/>
    <w:rsid w:val="00C97733"/>
    <w:rsid w:val="00C97736"/>
    <w:rsid w:val="00CA005D"/>
    <w:rsid w:val="00CA0114"/>
    <w:rsid w:val="00CA0181"/>
    <w:rsid w:val="00CA02BF"/>
    <w:rsid w:val="00CA076A"/>
    <w:rsid w:val="00CA2BBB"/>
    <w:rsid w:val="00CA31BD"/>
    <w:rsid w:val="00CA3587"/>
    <w:rsid w:val="00CA390A"/>
    <w:rsid w:val="00CA3997"/>
    <w:rsid w:val="00CA3E4E"/>
    <w:rsid w:val="00CA3FCC"/>
    <w:rsid w:val="00CA40C1"/>
    <w:rsid w:val="00CA4C3D"/>
    <w:rsid w:val="00CA50A9"/>
    <w:rsid w:val="00CA65F7"/>
    <w:rsid w:val="00CA781C"/>
    <w:rsid w:val="00CA7C0F"/>
    <w:rsid w:val="00CA7D84"/>
    <w:rsid w:val="00CA7F68"/>
    <w:rsid w:val="00CB0016"/>
    <w:rsid w:val="00CB0309"/>
    <w:rsid w:val="00CB083A"/>
    <w:rsid w:val="00CB0A5B"/>
    <w:rsid w:val="00CB0F90"/>
    <w:rsid w:val="00CB105C"/>
    <w:rsid w:val="00CB2600"/>
    <w:rsid w:val="00CB2700"/>
    <w:rsid w:val="00CB27A4"/>
    <w:rsid w:val="00CB2C55"/>
    <w:rsid w:val="00CB2F46"/>
    <w:rsid w:val="00CB3413"/>
    <w:rsid w:val="00CB3AD8"/>
    <w:rsid w:val="00CB3FBD"/>
    <w:rsid w:val="00CB42D1"/>
    <w:rsid w:val="00CB442C"/>
    <w:rsid w:val="00CB455D"/>
    <w:rsid w:val="00CB4786"/>
    <w:rsid w:val="00CB5542"/>
    <w:rsid w:val="00CB58D2"/>
    <w:rsid w:val="00CB5A1D"/>
    <w:rsid w:val="00CB5F70"/>
    <w:rsid w:val="00CB6023"/>
    <w:rsid w:val="00CB6424"/>
    <w:rsid w:val="00CB6B52"/>
    <w:rsid w:val="00CB7040"/>
    <w:rsid w:val="00CB7488"/>
    <w:rsid w:val="00CB7870"/>
    <w:rsid w:val="00CB788D"/>
    <w:rsid w:val="00CB7A7D"/>
    <w:rsid w:val="00CC0131"/>
    <w:rsid w:val="00CC023E"/>
    <w:rsid w:val="00CC02B6"/>
    <w:rsid w:val="00CC052C"/>
    <w:rsid w:val="00CC091C"/>
    <w:rsid w:val="00CC0CEE"/>
    <w:rsid w:val="00CC13D5"/>
    <w:rsid w:val="00CC1556"/>
    <w:rsid w:val="00CC1D56"/>
    <w:rsid w:val="00CC2414"/>
    <w:rsid w:val="00CC281C"/>
    <w:rsid w:val="00CC3967"/>
    <w:rsid w:val="00CC3977"/>
    <w:rsid w:val="00CC3DD3"/>
    <w:rsid w:val="00CC3DF6"/>
    <w:rsid w:val="00CC44C1"/>
    <w:rsid w:val="00CC4824"/>
    <w:rsid w:val="00CC5145"/>
    <w:rsid w:val="00CC55E8"/>
    <w:rsid w:val="00CC5BBF"/>
    <w:rsid w:val="00CC5D69"/>
    <w:rsid w:val="00CC6448"/>
    <w:rsid w:val="00CC677C"/>
    <w:rsid w:val="00CC679B"/>
    <w:rsid w:val="00CC6970"/>
    <w:rsid w:val="00CC6B15"/>
    <w:rsid w:val="00CC6C35"/>
    <w:rsid w:val="00CC6E98"/>
    <w:rsid w:val="00CC7DD3"/>
    <w:rsid w:val="00CD024F"/>
    <w:rsid w:val="00CD08E9"/>
    <w:rsid w:val="00CD1963"/>
    <w:rsid w:val="00CD1BE9"/>
    <w:rsid w:val="00CD2954"/>
    <w:rsid w:val="00CD3CC4"/>
    <w:rsid w:val="00CD3CED"/>
    <w:rsid w:val="00CD4177"/>
    <w:rsid w:val="00CD41EA"/>
    <w:rsid w:val="00CD47FF"/>
    <w:rsid w:val="00CD4D94"/>
    <w:rsid w:val="00CD4FF6"/>
    <w:rsid w:val="00CD543C"/>
    <w:rsid w:val="00CD584F"/>
    <w:rsid w:val="00CD5C0E"/>
    <w:rsid w:val="00CD602A"/>
    <w:rsid w:val="00CD609D"/>
    <w:rsid w:val="00CD6938"/>
    <w:rsid w:val="00CD6998"/>
    <w:rsid w:val="00CD6EB2"/>
    <w:rsid w:val="00CD714D"/>
    <w:rsid w:val="00CD7CCD"/>
    <w:rsid w:val="00CD7E1B"/>
    <w:rsid w:val="00CE0529"/>
    <w:rsid w:val="00CE0D51"/>
    <w:rsid w:val="00CE116A"/>
    <w:rsid w:val="00CE11C4"/>
    <w:rsid w:val="00CE12DF"/>
    <w:rsid w:val="00CE12F1"/>
    <w:rsid w:val="00CE13FD"/>
    <w:rsid w:val="00CE1ADD"/>
    <w:rsid w:val="00CE2659"/>
    <w:rsid w:val="00CE2DB7"/>
    <w:rsid w:val="00CE327B"/>
    <w:rsid w:val="00CE3300"/>
    <w:rsid w:val="00CE3921"/>
    <w:rsid w:val="00CE3FF3"/>
    <w:rsid w:val="00CE43EA"/>
    <w:rsid w:val="00CE46CC"/>
    <w:rsid w:val="00CE4CB6"/>
    <w:rsid w:val="00CE4D81"/>
    <w:rsid w:val="00CE5164"/>
    <w:rsid w:val="00CE57EE"/>
    <w:rsid w:val="00CE5D8B"/>
    <w:rsid w:val="00CE5D91"/>
    <w:rsid w:val="00CE6444"/>
    <w:rsid w:val="00CE646A"/>
    <w:rsid w:val="00CE6908"/>
    <w:rsid w:val="00CE69DE"/>
    <w:rsid w:val="00CE69F2"/>
    <w:rsid w:val="00CE720F"/>
    <w:rsid w:val="00CE7F77"/>
    <w:rsid w:val="00CF05D9"/>
    <w:rsid w:val="00CF10A2"/>
    <w:rsid w:val="00CF11D2"/>
    <w:rsid w:val="00CF1727"/>
    <w:rsid w:val="00CF1E37"/>
    <w:rsid w:val="00CF291E"/>
    <w:rsid w:val="00CF2E17"/>
    <w:rsid w:val="00CF3319"/>
    <w:rsid w:val="00CF3731"/>
    <w:rsid w:val="00CF3915"/>
    <w:rsid w:val="00CF39F6"/>
    <w:rsid w:val="00CF3BD0"/>
    <w:rsid w:val="00CF3BFF"/>
    <w:rsid w:val="00CF3E57"/>
    <w:rsid w:val="00CF4075"/>
    <w:rsid w:val="00CF41B8"/>
    <w:rsid w:val="00CF424F"/>
    <w:rsid w:val="00CF62CA"/>
    <w:rsid w:val="00CF6974"/>
    <w:rsid w:val="00CF71F5"/>
    <w:rsid w:val="00CF7F2F"/>
    <w:rsid w:val="00D006BD"/>
    <w:rsid w:val="00D01419"/>
    <w:rsid w:val="00D016B3"/>
    <w:rsid w:val="00D019E1"/>
    <w:rsid w:val="00D01E16"/>
    <w:rsid w:val="00D01F42"/>
    <w:rsid w:val="00D02136"/>
    <w:rsid w:val="00D022B4"/>
    <w:rsid w:val="00D0260C"/>
    <w:rsid w:val="00D02809"/>
    <w:rsid w:val="00D02A7C"/>
    <w:rsid w:val="00D0318F"/>
    <w:rsid w:val="00D031F8"/>
    <w:rsid w:val="00D03657"/>
    <w:rsid w:val="00D0422B"/>
    <w:rsid w:val="00D0581E"/>
    <w:rsid w:val="00D058B5"/>
    <w:rsid w:val="00D05C9C"/>
    <w:rsid w:val="00D05CDD"/>
    <w:rsid w:val="00D05FC1"/>
    <w:rsid w:val="00D06181"/>
    <w:rsid w:val="00D06202"/>
    <w:rsid w:val="00D06268"/>
    <w:rsid w:val="00D070E2"/>
    <w:rsid w:val="00D075F4"/>
    <w:rsid w:val="00D078CF"/>
    <w:rsid w:val="00D104A5"/>
    <w:rsid w:val="00D104CA"/>
    <w:rsid w:val="00D10BD3"/>
    <w:rsid w:val="00D11098"/>
    <w:rsid w:val="00D11457"/>
    <w:rsid w:val="00D12382"/>
    <w:rsid w:val="00D123ED"/>
    <w:rsid w:val="00D125A7"/>
    <w:rsid w:val="00D12A63"/>
    <w:rsid w:val="00D13F6D"/>
    <w:rsid w:val="00D142D8"/>
    <w:rsid w:val="00D145B5"/>
    <w:rsid w:val="00D1595A"/>
    <w:rsid w:val="00D160D4"/>
    <w:rsid w:val="00D1626A"/>
    <w:rsid w:val="00D1665C"/>
    <w:rsid w:val="00D169CD"/>
    <w:rsid w:val="00D16C44"/>
    <w:rsid w:val="00D172A6"/>
    <w:rsid w:val="00D17669"/>
    <w:rsid w:val="00D17A89"/>
    <w:rsid w:val="00D17C5F"/>
    <w:rsid w:val="00D17FCD"/>
    <w:rsid w:val="00D2019F"/>
    <w:rsid w:val="00D21116"/>
    <w:rsid w:val="00D212AD"/>
    <w:rsid w:val="00D21FBB"/>
    <w:rsid w:val="00D22FB4"/>
    <w:rsid w:val="00D23405"/>
    <w:rsid w:val="00D24568"/>
    <w:rsid w:val="00D2482C"/>
    <w:rsid w:val="00D24A67"/>
    <w:rsid w:val="00D25A02"/>
    <w:rsid w:val="00D26780"/>
    <w:rsid w:val="00D270FE"/>
    <w:rsid w:val="00D271C5"/>
    <w:rsid w:val="00D2754E"/>
    <w:rsid w:val="00D2767A"/>
    <w:rsid w:val="00D2782B"/>
    <w:rsid w:val="00D27921"/>
    <w:rsid w:val="00D27F1E"/>
    <w:rsid w:val="00D30327"/>
    <w:rsid w:val="00D30358"/>
    <w:rsid w:val="00D31806"/>
    <w:rsid w:val="00D31837"/>
    <w:rsid w:val="00D31D40"/>
    <w:rsid w:val="00D31EB3"/>
    <w:rsid w:val="00D323CE"/>
    <w:rsid w:val="00D32869"/>
    <w:rsid w:val="00D32AAB"/>
    <w:rsid w:val="00D330EC"/>
    <w:rsid w:val="00D33648"/>
    <w:rsid w:val="00D33901"/>
    <w:rsid w:val="00D33BBB"/>
    <w:rsid w:val="00D33E52"/>
    <w:rsid w:val="00D34124"/>
    <w:rsid w:val="00D34318"/>
    <w:rsid w:val="00D34323"/>
    <w:rsid w:val="00D344CF"/>
    <w:rsid w:val="00D344EE"/>
    <w:rsid w:val="00D34544"/>
    <w:rsid w:val="00D34952"/>
    <w:rsid w:val="00D34BA4"/>
    <w:rsid w:val="00D3501B"/>
    <w:rsid w:val="00D35478"/>
    <w:rsid w:val="00D35681"/>
    <w:rsid w:val="00D35FAA"/>
    <w:rsid w:val="00D3628E"/>
    <w:rsid w:val="00D36A93"/>
    <w:rsid w:val="00D37238"/>
    <w:rsid w:val="00D37375"/>
    <w:rsid w:val="00D40135"/>
    <w:rsid w:val="00D40216"/>
    <w:rsid w:val="00D42767"/>
    <w:rsid w:val="00D42CC9"/>
    <w:rsid w:val="00D42F82"/>
    <w:rsid w:val="00D432EC"/>
    <w:rsid w:val="00D4356D"/>
    <w:rsid w:val="00D43643"/>
    <w:rsid w:val="00D43A73"/>
    <w:rsid w:val="00D43A7C"/>
    <w:rsid w:val="00D43E0A"/>
    <w:rsid w:val="00D44A68"/>
    <w:rsid w:val="00D44E04"/>
    <w:rsid w:val="00D4540D"/>
    <w:rsid w:val="00D457DF"/>
    <w:rsid w:val="00D462B3"/>
    <w:rsid w:val="00D468A9"/>
    <w:rsid w:val="00D4696E"/>
    <w:rsid w:val="00D47049"/>
    <w:rsid w:val="00D47303"/>
    <w:rsid w:val="00D473DD"/>
    <w:rsid w:val="00D4790C"/>
    <w:rsid w:val="00D47B93"/>
    <w:rsid w:val="00D501F5"/>
    <w:rsid w:val="00D5026F"/>
    <w:rsid w:val="00D50698"/>
    <w:rsid w:val="00D5077F"/>
    <w:rsid w:val="00D510C3"/>
    <w:rsid w:val="00D510FC"/>
    <w:rsid w:val="00D511F7"/>
    <w:rsid w:val="00D51738"/>
    <w:rsid w:val="00D51997"/>
    <w:rsid w:val="00D51B8D"/>
    <w:rsid w:val="00D52299"/>
    <w:rsid w:val="00D527E6"/>
    <w:rsid w:val="00D528E4"/>
    <w:rsid w:val="00D52C41"/>
    <w:rsid w:val="00D52EEA"/>
    <w:rsid w:val="00D52F07"/>
    <w:rsid w:val="00D53224"/>
    <w:rsid w:val="00D536BE"/>
    <w:rsid w:val="00D53C90"/>
    <w:rsid w:val="00D53F67"/>
    <w:rsid w:val="00D54F7E"/>
    <w:rsid w:val="00D55127"/>
    <w:rsid w:val="00D55395"/>
    <w:rsid w:val="00D558A8"/>
    <w:rsid w:val="00D55B5D"/>
    <w:rsid w:val="00D56000"/>
    <w:rsid w:val="00D5614F"/>
    <w:rsid w:val="00D56400"/>
    <w:rsid w:val="00D56AF9"/>
    <w:rsid w:val="00D570FD"/>
    <w:rsid w:val="00D602AA"/>
    <w:rsid w:val="00D603A1"/>
    <w:rsid w:val="00D60867"/>
    <w:rsid w:val="00D6089C"/>
    <w:rsid w:val="00D60AAE"/>
    <w:rsid w:val="00D60AE0"/>
    <w:rsid w:val="00D60C22"/>
    <w:rsid w:val="00D60FDC"/>
    <w:rsid w:val="00D6108A"/>
    <w:rsid w:val="00D61550"/>
    <w:rsid w:val="00D61656"/>
    <w:rsid w:val="00D616ED"/>
    <w:rsid w:val="00D618D1"/>
    <w:rsid w:val="00D622B7"/>
    <w:rsid w:val="00D62507"/>
    <w:rsid w:val="00D62A99"/>
    <w:rsid w:val="00D62CCF"/>
    <w:rsid w:val="00D639EE"/>
    <w:rsid w:val="00D63BE8"/>
    <w:rsid w:val="00D63D38"/>
    <w:rsid w:val="00D63F96"/>
    <w:rsid w:val="00D63FD3"/>
    <w:rsid w:val="00D641F4"/>
    <w:rsid w:val="00D644B5"/>
    <w:rsid w:val="00D64C8B"/>
    <w:rsid w:val="00D65248"/>
    <w:rsid w:val="00D65369"/>
    <w:rsid w:val="00D654C7"/>
    <w:rsid w:val="00D65C57"/>
    <w:rsid w:val="00D66043"/>
    <w:rsid w:val="00D66117"/>
    <w:rsid w:val="00D66135"/>
    <w:rsid w:val="00D66627"/>
    <w:rsid w:val="00D669EB"/>
    <w:rsid w:val="00D674B0"/>
    <w:rsid w:val="00D705A8"/>
    <w:rsid w:val="00D7083E"/>
    <w:rsid w:val="00D708FE"/>
    <w:rsid w:val="00D70ACF"/>
    <w:rsid w:val="00D70C61"/>
    <w:rsid w:val="00D70D4F"/>
    <w:rsid w:val="00D71432"/>
    <w:rsid w:val="00D714A1"/>
    <w:rsid w:val="00D7160D"/>
    <w:rsid w:val="00D716D2"/>
    <w:rsid w:val="00D71847"/>
    <w:rsid w:val="00D71AA7"/>
    <w:rsid w:val="00D722AE"/>
    <w:rsid w:val="00D72444"/>
    <w:rsid w:val="00D72B53"/>
    <w:rsid w:val="00D73172"/>
    <w:rsid w:val="00D7367A"/>
    <w:rsid w:val="00D73754"/>
    <w:rsid w:val="00D73C38"/>
    <w:rsid w:val="00D73E0A"/>
    <w:rsid w:val="00D742CF"/>
    <w:rsid w:val="00D74666"/>
    <w:rsid w:val="00D74E01"/>
    <w:rsid w:val="00D74E5C"/>
    <w:rsid w:val="00D75064"/>
    <w:rsid w:val="00D7544D"/>
    <w:rsid w:val="00D7548A"/>
    <w:rsid w:val="00D754F8"/>
    <w:rsid w:val="00D75640"/>
    <w:rsid w:val="00D7568A"/>
    <w:rsid w:val="00D75AEC"/>
    <w:rsid w:val="00D75DB2"/>
    <w:rsid w:val="00D7611A"/>
    <w:rsid w:val="00D7655F"/>
    <w:rsid w:val="00D765DB"/>
    <w:rsid w:val="00D765EC"/>
    <w:rsid w:val="00D76B89"/>
    <w:rsid w:val="00D77261"/>
    <w:rsid w:val="00D77516"/>
    <w:rsid w:val="00D7776C"/>
    <w:rsid w:val="00D77B7B"/>
    <w:rsid w:val="00D77BDA"/>
    <w:rsid w:val="00D80C87"/>
    <w:rsid w:val="00D81567"/>
    <w:rsid w:val="00D81D47"/>
    <w:rsid w:val="00D81EBD"/>
    <w:rsid w:val="00D82202"/>
    <w:rsid w:val="00D8221D"/>
    <w:rsid w:val="00D823AA"/>
    <w:rsid w:val="00D8328C"/>
    <w:rsid w:val="00D848E6"/>
    <w:rsid w:val="00D84E24"/>
    <w:rsid w:val="00D84E4D"/>
    <w:rsid w:val="00D850AA"/>
    <w:rsid w:val="00D852B3"/>
    <w:rsid w:val="00D86970"/>
    <w:rsid w:val="00D8758B"/>
    <w:rsid w:val="00D877ED"/>
    <w:rsid w:val="00D87B65"/>
    <w:rsid w:val="00D87FBF"/>
    <w:rsid w:val="00D903EF"/>
    <w:rsid w:val="00D90985"/>
    <w:rsid w:val="00D909AB"/>
    <w:rsid w:val="00D91019"/>
    <w:rsid w:val="00D912ED"/>
    <w:rsid w:val="00D9240A"/>
    <w:rsid w:val="00D92A21"/>
    <w:rsid w:val="00D92AB3"/>
    <w:rsid w:val="00D93347"/>
    <w:rsid w:val="00D93A55"/>
    <w:rsid w:val="00D93F97"/>
    <w:rsid w:val="00D942AD"/>
    <w:rsid w:val="00D947B6"/>
    <w:rsid w:val="00D94B36"/>
    <w:rsid w:val="00D94F82"/>
    <w:rsid w:val="00D950B2"/>
    <w:rsid w:val="00D95149"/>
    <w:rsid w:val="00D95B85"/>
    <w:rsid w:val="00D95E0E"/>
    <w:rsid w:val="00D96029"/>
    <w:rsid w:val="00D97C4E"/>
    <w:rsid w:val="00DA00E0"/>
    <w:rsid w:val="00DA0B11"/>
    <w:rsid w:val="00DA0DF9"/>
    <w:rsid w:val="00DA0EFA"/>
    <w:rsid w:val="00DA1284"/>
    <w:rsid w:val="00DA22EC"/>
    <w:rsid w:val="00DA25F6"/>
    <w:rsid w:val="00DA2C4B"/>
    <w:rsid w:val="00DA2E31"/>
    <w:rsid w:val="00DA3390"/>
    <w:rsid w:val="00DA35C4"/>
    <w:rsid w:val="00DA3C1E"/>
    <w:rsid w:val="00DA3D8B"/>
    <w:rsid w:val="00DA41A5"/>
    <w:rsid w:val="00DA4417"/>
    <w:rsid w:val="00DA450B"/>
    <w:rsid w:val="00DA46C6"/>
    <w:rsid w:val="00DA48C1"/>
    <w:rsid w:val="00DA4D6D"/>
    <w:rsid w:val="00DA5180"/>
    <w:rsid w:val="00DA5302"/>
    <w:rsid w:val="00DA5FD2"/>
    <w:rsid w:val="00DA611D"/>
    <w:rsid w:val="00DA65BD"/>
    <w:rsid w:val="00DA6A34"/>
    <w:rsid w:val="00DA765C"/>
    <w:rsid w:val="00DA77AA"/>
    <w:rsid w:val="00DA7B94"/>
    <w:rsid w:val="00DB02E9"/>
    <w:rsid w:val="00DB05BA"/>
    <w:rsid w:val="00DB069A"/>
    <w:rsid w:val="00DB0BC5"/>
    <w:rsid w:val="00DB0EB3"/>
    <w:rsid w:val="00DB0F17"/>
    <w:rsid w:val="00DB1123"/>
    <w:rsid w:val="00DB1643"/>
    <w:rsid w:val="00DB168B"/>
    <w:rsid w:val="00DB19D1"/>
    <w:rsid w:val="00DB1A09"/>
    <w:rsid w:val="00DB27DD"/>
    <w:rsid w:val="00DB2916"/>
    <w:rsid w:val="00DB2DA9"/>
    <w:rsid w:val="00DB3348"/>
    <w:rsid w:val="00DB3446"/>
    <w:rsid w:val="00DB3809"/>
    <w:rsid w:val="00DB3E72"/>
    <w:rsid w:val="00DB4897"/>
    <w:rsid w:val="00DB4944"/>
    <w:rsid w:val="00DB4ED5"/>
    <w:rsid w:val="00DB54D5"/>
    <w:rsid w:val="00DB574F"/>
    <w:rsid w:val="00DB59D0"/>
    <w:rsid w:val="00DB5EBF"/>
    <w:rsid w:val="00DB63E7"/>
    <w:rsid w:val="00DB6F6A"/>
    <w:rsid w:val="00DB75C5"/>
    <w:rsid w:val="00DC0006"/>
    <w:rsid w:val="00DC101C"/>
    <w:rsid w:val="00DC1653"/>
    <w:rsid w:val="00DC1704"/>
    <w:rsid w:val="00DC1AFB"/>
    <w:rsid w:val="00DC1C7D"/>
    <w:rsid w:val="00DC1E05"/>
    <w:rsid w:val="00DC2058"/>
    <w:rsid w:val="00DC20BD"/>
    <w:rsid w:val="00DC2E8E"/>
    <w:rsid w:val="00DC355E"/>
    <w:rsid w:val="00DC41D3"/>
    <w:rsid w:val="00DC47AC"/>
    <w:rsid w:val="00DC49F0"/>
    <w:rsid w:val="00DC4ABC"/>
    <w:rsid w:val="00DC50E9"/>
    <w:rsid w:val="00DC5838"/>
    <w:rsid w:val="00DC6849"/>
    <w:rsid w:val="00DC76D3"/>
    <w:rsid w:val="00DC76EB"/>
    <w:rsid w:val="00DD01B3"/>
    <w:rsid w:val="00DD0580"/>
    <w:rsid w:val="00DD0C81"/>
    <w:rsid w:val="00DD1769"/>
    <w:rsid w:val="00DD1E21"/>
    <w:rsid w:val="00DD1FC3"/>
    <w:rsid w:val="00DD2123"/>
    <w:rsid w:val="00DD2305"/>
    <w:rsid w:val="00DD299F"/>
    <w:rsid w:val="00DD2A2B"/>
    <w:rsid w:val="00DD3005"/>
    <w:rsid w:val="00DD3744"/>
    <w:rsid w:val="00DD44B4"/>
    <w:rsid w:val="00DD4AA7"/>
    <w:rsid w:val="00DD5301"/>
    <w:rsid w:val="00DD5393"/>
    <w:rsid w:val="00DD5467"/>
    <w:rsid w:val="00DD55BB"/>
    <w:rsid w:val="00DD56FE"/>
    <w:rsid w:val="00DD61AD"/>
    <w:rsid w:val="00DD63E6"/>
    <w:rsid w:val="00DD75AA"/>
    <w:rsid w:val="00DD78CA"/>
    <w:rsid w:val="00DE0250"/>
    <w:rsid w:val="00DE06E6"/>
    <w:rsid w:val="00DE08A4"/>
    <w:rsid w:val="00DE1618"/>
    <w:rsid w:val="00DE1742"/>
    <w:rsid w:val="00DE17FE"/>
    <w:rsid w:val="00DE1887"/>
    <w:rsid w:val="00DE1A64"/>
    <w:rsid w:val="00DE1C53"/>
    <w:rsid w:val="00DE1CAF"/>
    <w:rsid w:val="00DE28F3"/>
    <w:rsid w:val="00DE30EE"/>
    <w:rsid w:val="00DE34BD"/>
    <w:rsid w:val="00DE35B7"/>
    <w:rsid w:val="00DE363B"/>
    <w:rsid w:val="00DE41C4"/>
    <w:rsid w:val="00DE48AC"/>
    <w:rsid w:val="00DE5A34"/>
    <w:rsid w:val="00DE5BCE"/>
    <w:rsid w:val="00DE5CC4"/>
    <w:rsid w:val="00DE5DD5"/>
    <w:rsid w:val="00DE67F1"/>
    <w:rsid w:val="00DE6B03"/>
    <w:rsid w:val="00DE71EA"/>
    <w:rsid w:val="00DE72DB"/>
    <w:rsid w:val="00DE745A"/>
    <w:rsid w:val="00DE7608"/>
    <w:rsid w:val="00DE7637"/>
    <w:rsid w:val="00DE7A7A"/>
    <w:rsid w:val="00DF1BB8"/>
    <w:rsid w:val="00DF20C8"/>
    <w:rsid w:val="00DF2798"/>
    <w:rsid w:val="00DF2BCA"/>
    <w:rsid w:val="00DF36BC"/>
    <w:rsid w:val="00DF3E83"/>
    <w:rsid w:val="00DF3F66"/>
    <w:rsid w:val="00DF4046"/>
    <w:rsid w:val="00DF44B0"/>
    <w:rsid w:val="00DF4566"/>
    <w:rsid w:val="00DF4AE8"/>
    <w:rsid w:val="00DF54FA"/>
    <w:rsid w:val="00DF61FE"/>
    <w:rsid w:val="00DF628A"/>
    <w:rsid w:val="00DF69CA"/>
    <w:rsid w:val="00DF6AF9"/>
    <w:rsid w:val="00DF7176"/>
    <w:rsid w:val="00DF72AF"/>
    <w:rsid w:val="00DF76C3"/>
    <w:rsid w:val="00DF7746"/>
    <w:rsid w:val="00DF7C7C"/>
    <w:rsid w:val="00DF7E53"/>
    <w:rsid w:val="00DF7F79"/>
    <w:rsid w:val="00E00397"/>
    <w:rsid w:val="00E00774"/>
    <w:rsid w:val="00E00B25"/>
    <w:rsid w:val="00E00D02"/>
    <w:rsid w:val="00E00DF3"/>
    <w:rsid w:val="00E011E2"/>
    <w:rsid w:val="00E0151C"/>
    <w:rsid w:val="00E016C1"/>
    <w:rsid w:val="00E0174C"/>
    <w:rsid w:val="00E01813"/>
    <w:rsid w:val="00E01E5F"/>
    <w:rsid w:val="00E01F28"/>
    <w:rsid w:val="00E028B7"/>
    <w:rsid w:val="00E02DFD"/>
    <w:rsid w:val="00E03269"/>
    <w:rsid w:val="00E04372"/>
    <w:rsid w:val="00E04D7C"/>
    <w:rsid w:val="00E04EFD"/>
    <w:rsid w:val="00E05225"/>
    <w:rsid w:val="00E05398"/>
    <w:rsid w:val="00E05B72"/>
    <w:rsid w:val="00E06A05"/>
    <w:rsid w:val="00E06A1D"/>
    <w:rsid w:val="00E073F0"/>
    <w:rsid w:val="00E07B0F"/>
    <w:rsid w:val="00E105DF"/>
    <w:rsid w:val="00E108A9"/>
    <w:rsid w:val="00E10EA0"/>
    <w:rsid w:val="00E110EE"/>
    <w:rsid w:val="00E11288"/>
    <w:rsid w:val="00E11B56"/>
    <w:rsid w:val="00E12934"/>
    <w:rsid w:val="00E12D82"/>
    <w:rsid w:val="00E132CF"/>
    <w:rsid w:val="00E13ED5"/>
    <w:rsid w:val="00E13F75"/>
    <w:rsid w:val="00E140AD"/>
    <w:rsid w:val="00E140B8"/>
    <w:rsid w:val="00E14157"/>
    <w:rsid w:val="00E1472C"/>
    <w:rsid w:val="00E14A0A"/>
    <w:rsid w:val="00E1520C"/>
    <w:rsid w:val="00E15451"/>
    <w:rsid w:val="00E15ABA"/>
    <w:rsid w:val="00E16CAF"/>
    <w:rsid w:val="00E16FB3"/>
    <w:rsid w:val="00E17256"/>
    <w:rsid w:val="00E17653"/>
    <w:rsid w:val="00E17876"/>
    <w:rsid w:val="00E178BE"/>
    <w:rsid w:val="00E2061D"/>
    <w:rsid w:val="00E20A13"/>
    <w:rsid w:val="00E20F53"/>
    <w:rsid w:val="00E21B63"/>
    <w:rsid w:val="00E21C8A"/>
    <w:rsid w:val="00E228A8"/>
    <w:rsid w:val="00E23020"/>
    <w:rsid w:val="00E23023"/>
    <w:rsid w:val="00E23432"/>
    <w:rsid w:val="00E23EA8"/>
    <w:rsid w:val="00E24112"/>
    <w:rsid w:val="00E24336"/>
    <w:rsid w:val="00E24D32"/>
    <w:rsid w:val="00E24DE5"/>
    <w:rsid w:val="00E25A50"/>
    <w:rsid w:val="00E25E20"/>
    <w:rsid w:val="00E26EA3"/>
    <w:rsid w:val="00E26F06"/>
    <w:rsid w:val="00E26FA0"/>
    <w:rsid w:val="00E274DB"/>
    <w:rsid w:val="00E2754D"/>
    <w:rsid w:val="00E2773E"/>
    <w:rsid w:val="00E27B71"/>
    <w:rsid w:val="00E27D10"/>
    <w:rsid w:val="00E3058F"/>
    <w:rsid w:val="00E305B9"/>
    <w:rsid w:val="00E3098B"/>
    <w:rsid w:val="00E30C5C"/>
    <w:rsid w:val="00E30F4E"/>
    <w:rsid w:val="00E30F88"/>
    <w:rsid w:val="00E30FE9"/>
    <w:rsid w:val="00E31963"/>
    <w:rsid w:val="00E326ED"/>
    <w:rsid w:val="00E3272E"/>
    <w:rsid w:val="00E32888"/>
    <w:rsid w:val="00E32C45"/>
    <w:rsid w:val="00E335F0"/>
    <w:rsid w:val="00E33919"/>
    <w:rsid w:val="00E34C1A"/>
    <w:rsid w:val="00E34FBA"/>
    <w:rsid w:val="00E35302"/>
    <w:rsid w:val="00E35709"/>
    <w:rsid w:val="00E35783"/>
    <w:rsid w:val="00E35BE8"/>
    <w:rsid w:val="00E3639A"/>
    <w:rsid w:val="00E36470"/>
    <w:rsid w:val="00E36938"/>
    <w:rsid w:val="00E3693E"/>
    <w:rsid w:val="00E36A21"/>
    <w:rsid w:val="00E37338"/>
    <w:rsid w:val="00E37470"/>
    <w:rsid w:val="00E3770D"/>
    <w:rsid w:val="00E37B66"/>
    <w:rsid w:val="00E37E1E"/>
    <w:rsid w:val="00E40404"/>
    <w:rsid w:val="00E411EF"/>
    <w:rsid w:val="00E41A80"/>
    <w:rsid w:val="00E41E9F"/>
    <w:rsid w:val="00E420FF"/>
    <w:rsid w:val="00E434DB"/>
    <w:rsid w:val="00E436F8"/>
    <w:rsid w:val="00E43E4A"/>
    <w:rsid w:val="00E44033"/>
    <w:rsid w:val="00E4437E"/>
    <w:rsid w:val="00E4473B"/>
    <w:rsid w:val="00E44E8C"/>
    <w:rsid w:val="00E45121"/>
    <w:rsid w:val="00E451FC"/>
    <w:rsid w:val="00E45205"/>
    <w:rsid w:val="00E45B9E"/>
    <w:rsid w:val="00E45FEC"/>
    <w:rsid w:val="00E46771"/>
    <w:rsid w:val="00E46C2C"/>
    <w:rsid w:val="00E46FD8"/>
    <w:rsid w:val="00E47187"/>
    <w:rsid w:val="00E4731D"/>
    <w:rsid w:val="00E47497"/>
    <w:rsid w:val="00E47988"/>
    <w:rsid w:val="00E47C7F"/>
    <w:rsid w:val="00E50095"/>
    <w:rsid w:val="00E50352"/>
    <w:rsid w:val="00E5078A"/>
    <w:rsid w:val="00E512D4"/>
    <w:rsid w:val="00E51373"/>
    <w:rsid w:val="00E51625"/>
    <w:rsid w:val="00E5174F"/>
    <w:rsid w:val="00E51CCA"/>
    <w:rsid w:val="00E51CDF"/>
    <w:rsid w:val="00E51D13"/>
    <w:rsid w:val="00E52021"/>
    <w:rsid w:val="00E52458"/>
    <w:rsid w:val="00E525E9"/>
    <w:rsid w:val="00E52E88"/>
    <w:rsid w:val="00E531AB"/>
    <w:rsid w:val="00E5329E"/>
    <w:rsid w:val="00E53355"/>
    <w:rsid w:val="00E536CA"/>
    <w:rsid w:val="00E53918"/>
    <w:rsid w:val="00E54766"/>
    <w:rsid w:val="00E54C2E"/>
    <w:rsid w:val="00E54C5F"/>
    <w:rsid w:val="00E5529A"/>
    <w:rsid w:val="00E55450"/>
    <w:rsid w:val="00E55682"/>
    <w:rsid w:val="00E55A5F"/>
    <w:rsid w:val="00E55E15"/>
    <w:rsid w:val="00E55EB2"/>
    <w:rsid w:val="00E56038"/>
    <w:rsid w:val="00E56325"/>
    <w:rsid w:val="00E563E5"/>
    <w:rsid w:val="00E570B3"/>
    <w:rsid w:val="00E57137"/>
    <w:rsid w:val="00E5762B"/>
    <w:rsid w:val="00E578B5"/>
    <w:rsid w:val="00E57A91"/>
    <w:rsid w:val="00E60685"/>
    <w:rsid w:val="00E60A74"/>
    <w:rsid w:val="00E60C14"/>
    <w:rsid w:val="00E60DA8"/>
    <w:rsid w:val="00E611DB"/>
    <w:rsid w:val="00E61419"/>
    <w:rsid w:val="00E619A6"/>
    <w:rsid w:val="00E61C18"/>
    <w:rsid w:val="00E61CF7"/>
    <w:rsid w:val="00E61DFB"/>
    <w:rsid w:val="00E62032"/>
    <w:rsid w:val="00E62051"/>
    <w:rsid w:val="00E620D5"/>
    <w:rsid w:val="00E62527"/>
    <w:rsid w:val="00E62DA0"/>
    <w:rsid w:val="00E62F82"/>
    <w:rsid w:val="00E63B3A"/>
    <w:rsid w:val="00E63C96"/>
    <w:rsid w:val="00E63C9C"/>
    <w:rsid w:val="00E64070"/>
    <w:rsid w:val="00E64EF5"/>
    <w:rsid w:val="00E65E5C"/>
    <w:rsid w:val="00E660B7"/>
    <w:rsid w:val="00E662A3"/>
    <w:rsid w:val="00E668E8"/>
    <w:rsid w:val="00E66FBB"/>
    <w:rsid w:val="00E67065"/>
    <w:rsid w:val="00E67BF3"/>
    <w:rsid w:val="00E70072"/>
    <w:rsid w:val="00E704EE"/>
    <w:rsid w:val="00E705CF"/>
    <w:rsid w:val="00E70A73"/>
    <w:rsid w:val="00E70B58"/>
    <w:rsid w:val="00E70D75"/>
    <w:rsid w:val="00E718F2"/>
    <w:rsid w:val="00E7195C"/>
    <w:rsid w:val="00E71D10"/>
    <w:rsid w:val="00E71F0D"/>
    <w:rsid w:val="00E7206C"/>
    <w:rsid w:val="00E720B5"/>
    <w:rsid w:val="00E728A9"/>
    <w:rsid w:val="00E72BD8"/>
    <w:rsid w:val="00E72C86"/>
    <w:rsid w:val="00E73418"/>
    <w:rsid w:val="00E73A37"/>
    <w:rsid w:val="00E743F7"/>
    <w:rsid w:val="00E7468E"/>
    <w:rsid w:val="00E7488A"/>
    <w:rsid w:val="00E74A4B"/>
    <w:rsid w:val="00E74A95"/>
    <w:rsid w:val="00E74F3D"/>
    <w:rsid w:val="00E7565D"/>
    <w:rsid w:val="00E759CF"/>
    <w:rsid w:val="00E75B4A"/>
    <w:rsid w:val="00E76550"/>
    <w:rsid w:val="00E76BB4"/>
    <w:rsid w:val="00E76D8F"/>
    <w:rsid w:val="00E76F76"/>
    <w:rsid w:val="00E7732F"/>
    <w:rsid w:val="00E774DD"/>
    <w:rsid w:val="00E77DFC"/>
    <w:rsid w:val="00E8071E"/>
    <w:rsid w:val="00E809C3"/>
    <w:rsid w:val="00E809FA"/>
    <w:rsid w:val="00E80DD6"/>
    <w:rsid w:val="00E81724"/>
    <w:rsid w:val="00E81A6F"/>
    <w:rsid w:val="00E81E25"/>
    <w:rsid w:val="00E82BC1"/>
    <w:rsid w:val="00E82F2F"/>
    <w:rsid w:val="00E82F91"/>
    <w:rsid w:val="00E8329F"/>
    <w:rsid w:val="00E83B63"/>
    <w:rsid w:val="00E844CD"/>
    <w:rsid w:val="00E8557E"/>
    <w:rsid w:val="00E856EE"/>
    <w:rsid w:val="00E85F8C"/>
    <w:rsid w:val="00E8658A"/>
    <w:rsid w:val="00E8695B"/>
    <w:rsid w:val="00E86D77"/>
    <w:rsid w:val="00E871D7"/>
    <w:rsid w:val="00E87673"/>
    <w:rsid w:val="00E879C3"/>
    <w:rsid w:val="00E87FB1"/>
    <w:rsid w:val="00E9060B"/>
    <w:rsid w:val="00E90B98"/>
    <w:rsid w:val="00E90BED"/>
    <w:rsid w:val="00E91927"/>
    <w:rsid w:val="00E91D3A"/>
    <w:rsid w:val="00E91D93"/>
    <w:rsid w:val="00E91DF1"/>
    <w:rsid w:val="00E9210C"/>
    <w:rsid w:val="00E924B4"/>
    <w:rsid w:val="00E926BE"/>
    <w:rsid w:val="00E938F8"/>
    <w:rsid w:val="00E93E69"/>
    <w:rsid w:val="00E94BC3"/>
    <w:rsid w:val="00E94C3E"/>
    <w:rsid w:val="00E94CE9"/>
    <w:rsid w:val="00E94D68"/>
    <w:rsid w:val="00E952C7"/>
    <w:rsid w:val="00E95C31"/>
    <w:rsid w:val="00E960A5"/>
    <w:rsid w:val="00E962D1"/>
    <w:rsid w:val="00E96B1C"/>
    <w:rsid w:val="00E970EE"/>
    <w:rsid w:val="00E975A3"/>
    <w:rsid w:val="00E97691"/>
    <w:rsid w:val="00E97A13"/>
    <w:rsid w:val="00E97AD6"/>
    <w:rsid w:val="00E97BC7"/>
    <w:rsid w:val="00E97BF9"/>
    <w:rsid w:val="00EA009F"/>
    <w:rsid w:val="00EA04DD"/>
    <w:rsid w:val="00EA0894"/>
    <w:rsid w:val="00EA0C8E"/>
    <w:rsid w:val="00EA0CEE"/>
    <w:rsid w:val="00EA0F65"/>
    <w:rsid w:val="00EA160F"/>
    <w:rsid w:val="00EA17C8"/>
    <w:rsid w:val="00EA182E"/>
    <w:rsid w:val="00EA19AF"/>
    <w:rsid w:val="00EA1D4A"/>
    <w:rsid w:val="00EA2728"/>
    <w:rsid w:val="00EA27B2"/>
    <w:rsid w:val="00EA3BF4"/>
    <w:rsid w:val="00EA43C3"/>
    <w:rsid w:val="00EA4502"/>
    <w:rsid w:val="00EA4794"/>
    <w:rsid w:val="00EA4825"/>
    <w:rsid w:val="00EA4B8C"/>
    <w:rsid w:val="00EA500D"/>
    <w:rsid w:val="00EA5861"/>
    <w:rsid w:val="00EA5D44"/>
    <w:rsid w:val="00EA6131"/>
    <w:rsid w:val="00EA64F6"/>
    <w:rsid w:val="00EA66FE"/>
    <w:rsid w:val="00EA696A"/>
    <w:rsid w:val="00EA701E"/>
    <w:rsid w:val="00EA710D"/>
    <w:rsid w:val="00EB006C"/>
    <w:rsid w:val="00EB04FC"/>
    <w:rsid w:val="00EB06E0"/>
    <w:rsid w:val="00EB09A6"/>
    <w:rsid w:val="00EB0D6A"/>
    <w:rsid w:val="00EB1C67"/>
    <w:rsid w:val="00EB25C5"/>
    <w:rsid w:val="00EB26A7"/>
    <w:rsid w:val="00EB2A32"/>
    <w:rsid w:val="00EB2A38"/>
    <w:rsid w:val="00EB2CD0"/>
    <w:rsid w:val="00EB319C"/>
    <w:rsid w:val="00EB33C4"/>
    <w:rsid w:val="00EB39BE"/>
    <w:rsid w:val="00EB3BC8"/>
    <w:rsid w:val="00EB4A7D"/>
    <w:rsid w:val="00EB4B9A"/>
    <w:rsid w:val="00EB4DD5"/>
    <w:rsid w:val="00EB4FAA"/>
    <w:rsid w:val="00EB6019"/>
    <w:rsid w:val="00EB6514"/>
    <w:rsid w:val="00EB68E1"/>
    <w:rsid w:val="00EB73F9"/>
    <w:rsid w:val="00EB78C7"/>
    <w:rsid w:val="00EB7A8A"/>
    <w:rsid w:val="00EB7F56"/>
    <w:rsid w:val="00EB7F71"/>
    <w:rsid w:val="00EB7FCA"/>
    <w:rsid w:val="00EC0DF0"/>
    <w:rsid w:val="00EC1248"/>
    <w:rsid w:val="00EC1894"/>
    <w:rsid w:val="00EC1DC1"/>
    <w:rsid w:val="00EC285E"/>
    <w:rsid w:val="00EC2872"/>
    <w:rsid w:val="00EC28EF"/>
    <w:rsid w:val="00EC2BB8"/>
    <w:rsid w:val="00EC3333"/>
    <w:rsid w:val="00EC3784"/>
    <w:rsid w:val="00EC3B11"/>
    <w:rsid w:val="00EC3B3E"/>
    <w:rsid w:val="00EC460F"/>
    <w:rsid w:val="00EC4F20"/>
    <w:rsid w:val="00EC4FC9"/>
    <w:rsid w:val="00EC5144"/>
    <w:rsid w:val="00EC5A3D"/>
    <w:rsid w:val="00EC5CD7"/>
    <w:rsid w:val="00EC666C"/>
    <w:rsid w:val="00EC6A7A"/>
    <w:rsid w:val="00EC71AF"/>
    <w:rsid w:val="00EC7428"/>
    <w:rsid w:val="00EC7891"/>
    <w:rsid w:val="00ED0AC4"/>
    <w:rsid w:val="00ED11EC"/>
    <w:rsid w:val="00ED12DC"/>
    <w:rsid w:val="00ED15B5"/>
    <w:rsid w:val="00ED15C6"/>
    <w:rsid w:val="00ED16E7"/>
    <w:rsid w:val="00ED17D4"/>
    <w:rsid w:val="00ED1AEA"/>
    <w:rsid w:val="00ED252A"/>
    <w:rsid w:val="00ED295F"/>
    <w:rsid w:val="00ED2D22"/>
    <w:rsid w:val="00ED2D6C"/>
    <w:rsid w:val="00ED2F31"/>
    <w:rsid w:val="00ED3DDE"/>
    <w:rsid w:val="00ED3E5E"/>
    <w:rsid w:val="00ED419B"/>
    <w:rsid w:val="00ED4C23"/>
    <w:rsid w:val="00ED55EF"/>
    <w:rsid w:val="00ED5626"/>
    <w:rsid w:val="00ED586B"/>
    <w:rsid w:val="00ED5AD2"/>
    <w:rsid w:val="00ED625F"/>
    <w:rsid w:val="00ED6954"/>
    <w:rsid w:val="00ED7064"/>
    <w:rsid w:val="00ED7574"/>
    <w:rsid w:val="00ED76CF"/>
    <w:rsid w:val="00ED7BDB"/>
    <w:rsid w:val="00EE019F"/>
    <w:rsid w:val="00EE038F"/>
    <w:rsid w:val="00EE0645"/>
    <w:rsid w:val="00EE0E07"/>
    <w:rsid w:val="00EE0EEE"/>
    <w:rsid w:val="00EE127F"/>
    <w:rsid w:val="00EE13FD"/>
    <w:rsid w:val="00EE2200"/>
    <w:rsid w:val="00EE2B60"/>
    <w:rsid w:val="00EE3399"/>
    <w:rsid w:val="00EE39E8"/>
    <w:rsid w:val="00EE438F"/>
    <w:rsid w:val="00EE47AE"/>
    <w:rsid w:val="00EE524F"/>
    <w:rsid w:val="00EE5A3E"/>
    <w:rsid w:val="00EE5EE4"/>
    <w:rsid w:val="00EE5FFC"/>
    <w:rsid w:val="00EE62B4"/>
    <w:rsid w:val="00EE62CA"/>
    <w:rsid w:val="00EE65DD"/>
    <w:rsid w:val="00EE675B"/>
    <w:rsid w:val="00EE6FE5"/>
    <w:rsid w:val="00EE78FB"/>
    <w:rsid w:val="00EE7D55"/>
    <w:rsid w:val="00EE7D80"/>
    <w:rsid w:val="00EF00DD"/>
    <w:rsid w:val="00EF028E"/>
    <w:rsid w:val="00EF085F"/>
    <w:rsid w:val="00EF0CA0"/>
    <w:rsid w:val="00EF11D7"/>
    <w:rsid w:val="00EF1443"/>
    <w:rsid w:val="00EF1509"/>
    <w:rsid w:val="00EF18C0"/>
    <w:rsid w:val="00EF194F"/>
    <w:rsid w:val="00EF1A12"/>
    <w:rsid w:val="00EF231C"/>
    <w:rsid w:val="00EF29F7"/>
    <w:rsid w:val="00EF2B20"/>
    <w:rsid w:val="00EF2D23"/>
    <w:rsid w:val="00EF2EDD"/>
    <w:rsid w:val="00EF3185"/>
    <w:rsid w:val="00EF3245"/>
    <w:rsid w:val="00EF4529"/>
    <w:rsid w:val="00EF4C8E"/>
    <w:rsid w:val="00EF53D1"/>
    <w:rsid w:val="00EF57AA"/>
    <w:rsid w:val="00EF5820"/>
    <w:rsid w:val="00EF5C73"/>
    <w:rsid w:val="00EF631C"/>
    <w:rsid w:val="00EF670E"/>
    <w:rsid w:val="00EF6FA2"/>
    <w:rsid w:val="00EF7162"/>
    <w:rsid w:val="00EF7204"/>
    <w:rsid w:val="00EF77EF"/>
    <w:rsid w:val="00EF7813"/>
    <w:rsid w:val="00EF78F6"/>
    <w:rsid w:val="00EF7C7A"/>
    <w:rsid w:val="00F00349"/>
    <w:rsid w:val="00F00416"/>
    <w:rsid w:val="00F00680"/>
    <w:rsid w:val="00F009C4"/>
    <w:rsid w:val="00F00D1B"/>
    <w:rsid w:val="00F0110C"/>
    <w:rsid w:val="00F0134A"/>
    <w:rsid w:val="00F01F6E"/>
    <w:rsid w:val="00F02681"/>
    <w:rsid w:val="00F028C2"/>
    <w:rsid w:val="00F02A82"/>
    <w:rsid w:val="00F02AA4"/>
    <w:rsid w:val="00F02E5B"/>
    <w:rsid w:val="00F037E0"/>
    <w:rsid w:val="00F0383F"/>
    <w:rsid w:val="00F038ED"/>
    <w:rsid w:val="00F04696"/>
    <w:rsid w:val="00F04DC5"/>
    <w:rsid w:val="00F05A8B"/>
    <w:rsid w:val="00F06503"/>
    <w:rsid w:val="00F06FD4"/>
    <w:rsid w:val="00F077A3"/>
    <w:rsid w:val="00F07C21"/>
    <w:rsid w:val="00F101E5"/>
    <w:rsid w:val="00F1055A"/>
    <w:rsid w:val="00F10762"/>
    <w:rsid w:val="00F10771"/>
    <w:rsid w:val="00F10D48"/>
    <w:rsid w:val="00F11406"/>
    <w:rsid w:val="00F11D6D"/>
    <w:rsid w:val="00F11DD2"/>
    <w:rsid w:val="00F11FE7"/>
    <w:rsid w:val="00F1254F"/>
    <w:rsid w:val="00F12B5B"/>
    <w:rsid w:val="00F1304F"/>
    <w:rsid w:val="00F13216"/>
    <w:rsid w:val="00F13326"/>
    <w:rsid w:val="00F14442"/>
    <w:rsid w:val="00F1455B"/>
    <w:rsid w:val="00F14D9B"/>
    <w:rsid w:val="00F14E71"/>
    <w:rsid w:val="00F1572B"/>
    <w:rsid w:val="00F159B2"/>
    <w:rsid w:val="00F165D9"/>
    <w:rsid w:val="00F16779"/>
    <w:rsid w:val="00F16901"/>
    <w:rsid w:val="00F16DBD"/>
    <w:rsid w:val="00F17180"/>
    <w:rsid w:val="00F17516"/>
    <w:rsid w:val="00F175EC"/>
    <w:rsid w:val="00F2016D"/>
    <w:rsid w:val="00F2025E"/>
    <w:rsid w:val="00F21CD1"/>
    <w:rsid w:val="00F224AF"/>
    <w:rsid w:val="00F230CD"/>
    <w:rsid w:val="00F23750"/>
    <w:rsid w:val="00F23AF0"/>
    <w:rsid w:val="00F2404A"/>
    <w:rsid w:val="00F247DC"/>
    <w:rsid w:val="00F24EAD"/>
    <w:rsid w:val="00F2551C"/>
    <w:rsid w:val="00F258F5"/>
    <w:rsid w:val="00F259A3"/>
    <w:rsid w:val="00F25B69"/>
    <w:rsid w:val="00F26880"/>
    <w:rsid w:val="00F30A9F"/>
    <w:rsid w:val="00F317BF"/>
    <w:rsid w:val="00F319B0"/>
    <w:rsid w:val="00F32078"/>
    <w:rsid w:val="00F3210E"/>
    <w:rsid w:val="00F323E0"/>
    <w:rsid w:val="00F32824"/>
    <w:rsid w:val="00F32AAC"/>
    <w:rsid w:val="00F3304D"/>
    <w:rsid w:val="00F33208"/>
    <w:rsid w:val="00F33693"/>
    <w:rsid w:val="00F33F9A"/>
    <w:rsid w:val="00F34714"/>
    <w:rsid w:val="00F34F8F"/>
    <w:rsid w:val="00F35962"/>
    <w:rsid w:val="00F35D29"/>
    <w:rsid w:val="00F35D38"/>
    <w:rsid w:val="00F35D77"/>
    <w:rsid w:val="00F35FA9"/>
    <w:rsid w:val="00F364F5"/>
    <w:rsid w:val="00F3686C"/>
    <w:rsid w:val="00F368E8"/>
    <w:rsid w:val="00F36D51"/>
    <w:rsid w:val="00F3703D"/>
    <w:rsid w:val="00F37B8F"/>
    <w:rsid w:val="00F37CA2"/>
    <w:rsid w:val="00F40142"/>
    <w:rsid w:val="00F413BB"/>
    <w:rsid w:val="00F41561"/>
    <w:rsid w:val="00F415EE"/>
    <w:rsid w:val="00F420B5"/>
    <w:rsid w:val="00F427C6"/>
    <w:rsid w:val="00F432B0"/>
    <w:rsid w:val="00F433F6"/>
    <w:rsid w:val="00F434F9"/>
    <w:rsid w:val="00F4377E"/>
    <w:rsid w:val="00F43849"/>
    <w:rsid w:val="00F43879"/>
    <w:rsid w:val="00F43A42"/>
    <w:rsid w:val="00F43A65"/>
    <w:rsid w:val="00F43B4E"/>
    <w:rsid w:val="00F44EC3"/>
    <w:rsid w:val="00F44ED7"/>
    <w:rsid w:val="00F46223"/>
    <w:rsid w:val="00F464BC"/>
    <w:rsid w:val="00F46859"/>
    <w:rsid w:val="00F468ED"/>
    <w:rsid w:val="00F47695"/>
    <w:rsid w:val="00F47785"/>
    <w:rsid w:val="00F47A1C"/>
    <w:rsid w:val="00F47D98"/>
    <w:rsid w:val="00F47FD6"/>
    <w:rsid w:val="00F5029B"/>
    <w:rsid w:val="00F50535"/>
    <w:rsid w:val="00F50660"/>
    <w:rsid w:val="00F511B6"/>
    <w:rsid w:val="00F51987"/>
    <w:rsid w:val="00F51C48"/>
    <w:rsid w:val="00F52875"/>
    <w:rsid w:val="00F52ED0"/>
    <w:rsid w:val="00F53296"/>
    <w:rsid w:val="00F5336E"/>
    <w:rsid w:val="00F533D8"/>
    <w:rsid w:val="00F536A4"/>
    <w:rsid w:val="00F53D98"/>
    <w:rsid w:val="00F5440D"/>
    <w:rsid w:val="00F545A3"/>
    <w:rsid w:val="00F54B7C"/>
    <w:rsid w:val="00F54E32"/>
    <w:rsid w:val="00F55A7C"/>
    <w:rsid w:val="00F55D39"/>
    <w:rsid w:val="00F56109"/>
    <w:rsid w:val="00F5685E"/>
    <w:rsid w:val="00F56E27"/>
    <w:rsid w:val="00F56E9E"/>
    <w:rsid w:val="00F57498"/>
    <w:rsid w:val="00F5779F"/>
    <w:rsid w:val="00F579F5"/>
    <w:rsid w:val="00F60355"/>
    <w:rsid w:val="00F618D4"/>
    <w:rsid w:val="00F6194D"/>
    <w:rsid w:val="00F61B7A"/>
    <w:rsid w:val="00F61EBD"/>
    <w:rsid w:val="00F621A4"/>
    <w:rsid w:val="00F6299F"/>
    <w:rsid w:val="00F63155"/>
    <w:rsid w:val="00F6377E"/>
    <w:rsid w:val="00F63EBB"/>
    <w:rsid w:val="00F64085"/>
    <w:rsid w:val="00F6431E"/>
    <w:rsid w:val="00F64418"/>
    <w:rsid w:val="00F64AC1"/>
    <w:rsid w:val="00F6525C"/>
    <w:rsid w:val="00F6581D"/>
    <w:rsid w:val="00F65C94"/>
    <w:rsid w:val="00F66752"/>
    <w:rsid w:val="00F66843"/>
    <w:rsid w:val="00F668EC"/>
    <w:rsid w:val="00F66C37"/>
    <w:rsid w:val="00F66E68"/>
    <w:rsid w:val="00F6730C"/>
    <w:rsid w:val="00F6756E"/>
    <w:rsid w:val="00F707EA"/>
    <w:rsid w:val="00F7090A"/>
    <w:rsid w:val="00F70A7C"/>
    <w:rsid w:val="00F717D4"/>
    <w:rsid w:val="00F7204C"/>
    <w:rsid w:val="00F7222F"/>
    <w:rsid w:val="00F72422"/>
    <w:rsid w:val="00F728A7"/>
    <w:rsid w:val="00F728B6"/>
    <w:rsid w:val="00F7295E"/>
    <w:rsid w:val="00F729C1"/>
    <w:rsid w:val="00F73B67"/>
    <w:rsid w:val="00F75222"/>
    <w:rsid w:val="00F75444"/>
    <w:rsid w:val="00F75AD7"/>
    <w:rsid w:val="00F75CBC"/>
    <w:rsid w:val="00F75F9A"/>
    <w:rsid w:val="00F76449"/>
    <w:rsid w:val="00F76BED"/>
    <w:rsid w:val="00F76F05"/>
    <w:rsid w:val="00F77657"/>
    <w:rsid w:val="00F77CB0"/>
    <w:rsid w:val="00F80B02"/>
    <w:rsid w:val="00F8148A"/>
    <w:rsid w:val="00F81960"/>
    <w:rsid w:val="00F81C2D"/>
    <w:rsid w:val="00F81D36"/>
    <w:rsid w:val="00F81E6E"/>
    <w:rsid w:val="00F8210E"/>
    <w:rsid w:val="00F82CFF"/>
    <w:rsid w:val="00F835C2"/>
    <w:rsid w:val="00F83BB7"/>
    <w:rsid w:val="00F8492F"/>
    <w:rsid w:val="00F8557A"/>
    <w:rsid w:val="00F859DD"/>
    <w:rsid w:val="00F85A8A"/>
    <w:rsid w:val="00F85B29"/>
    <w:rsid w:val="00F85BC8"/>
    <w:rsid w:val="00F85D8C"/>
    <w:rsid w:val="00F85DA0"/>
    <w:rsid w:val="00F85E86"/>
    <w:rsid w:val="00F860CC"/>
    <w:rsid w:val="00F86246"/>
    <w:rsid w:val="00F862ED"/>
    <w:rsid w:val="00F867DF"/>
    <w:rsid w:val="00F87114"/>
    <w:rsid w:val="00F874A0"/>
    <w:rsid w:val="00F87604"/>
    <w:rsid w:val="00F877D5"/>
    <w:rsid w:val="00F878DB"/>
    <w:rsid w:val="00F8795A"/>
    <w:rsid w:val="00F87AB0"/>
    <w:rsid w:val="00F87FF7"/>
    <w:rsid w:val="00F90471"/>
    <w:rsid w:val="00F910C5"/>
    <w:rsid w:val="00F91633"/>
    <w:rsid w:val="00F9230A"/>
    <w:rsid w:val="00F92A48"/>
    <w:rsid w:val="00F93060"/>
    <w:rsid w:val="00F932F8"/>
    <w:rsid w:val="00F934BE"/>
    <w:rsid w:val="00F9368C"/>
    <w:rsid w:val="00F9370C"/>
    <w:rsid w:val="00F93902"/>
    <w:rsid w:val="00F939F1"/>
    <w:rsid w:val="00F93EFE"/>
    <w:rsid w:val="00F94690"/>
    <w:rsid w:val="00F94950"/>
    <w:rsid w:val="00F94AE1"/>
    <w:rsid w:val="00F94B7F"/>
    <w:rsid w:val="00F95049"/>
    <w:rsid w:val="00F9596B"/>
    <w:rsid w:val="00F95D5F"/>
    <w:rsid w:val="00F95E53"/>
    <w:rsid w:val="00F95E88"/>
    <w:rsid w:val="00F95F00"/>
    <w:rsid w:val="00F96027"/>
    <w:rsid w:val="00F962E4"/>
    <w:rsid w:val="00F96AB9"/>
    <w:rsid w:val="00F96AD1"/>
    <w:rsid w:val="00F97164"/>
    <w:rsid w:val="00FA01BE"/>
    <w:rsid w:val="00FA06B8"/>
    <w:rsid w:val="00FA0CDE"/>
    <w:rsid w:val="00FA15AE"/>
    <w:rsid w:val="00FA1B46"/>
    <w:rsid w:val="00FA20A2"/>
    <w:rsid w:val="00FA2799"/>
    <w:rsid w:val="00FA2CC4"/>
    <w:rsid w:val="00FA3381"/>
    <w:rsid w:val="00FA3C8C"/>
    <w:rsid w:val="00FA4771"/>
    <w:rsid w:val="00FA52EE"/>
    <w:rsid w:val="00FA5736"/>
    <w:rsid w:val="00FA57F2"/>
    <w:rsid w:val="00FA5930"/>
    <w:rsid w:val="00FA5ABE"/>
    <w:rsid w:val="00FA5AFC"/>
    <w:rsid w:val="00FA6949"/>
    <w:rsid w:val="00FA6A3B"/>
    <w:rsid w:val="00FA71DA"/>
    <w:rsid w:val="00FA7BF0"/>
    <w:rsid w:val="00FA7E13"/>
    <w:rsid w:val="00FA7F0C"/>
    <w:rsid w:val="00FB0420"/>
    <w:rsid w:val="00FB0D3A"/>
    <w:rsid w:val="00FB113F"/>
    <w:rsid w:val="00FB156A"/>
    <w:rsid w:val="00FB16AA"/>
    <w:rsid w:val="00FB1A32"/>
    <w:rsid w:val="00FB1B5E"/>
    <w:rsid w:val="00FB228F"/>
    <w:rsid w:val="00FB2AAD"/>
    <w:rsid w:val="00FB2B93"/>
    <w:rsid w:val="00FB3172"/>
    <w:rsid w:val="00FB3241"/>
    <w:rsid w:val="00FB3802"/>
    <w:rsid w:val="00FB3AAB"/>
    <w:rsid w:val="00FB3D12"/>
    <w:rsid w:val="00FB3D44"/>
    <w:rsid w:val="00FB43D6"/>
    <w:rsid w:val="00FB4A6B"/>
    <w:rsid w:val="00FB4C32"/>
    <w:rsid w:val="00FB5006"/>
    <w:rsid w:val="00FB50BE"/>
    <w:rsid w:val="00FB5EA6"/>
    <w:rsid w:val="00FB65BB"/>
    <w:rsid w:val="00FB65CA"/>
    <w:rsid w:val="00FB7099"/>
    <w:rsid w:val="00FB7547"/>
    <w:rsid w:val="00FB75A7"/>
    <w:rsid w:val="00FC054F"/>
    <w:rsid w:val="00FC09FC"/>
    <w:rsid w:val="00FC101C"/>
    <w:rsid w:val="00FC12D3"/>
    <w:rsid w:val="00FC1326"/>
    <w:rsid w:val="00FC17BE"/>
    <w:rsid w:val="00FC1CCE"/>
    <w:rsid w:val="00FC1E1E"/>
    <w:rsid w:val="00FC1FBE"/>
    <w:rsid w:val="00FC2758"/>
    <w:rsid w:val="00FC2CF5"/>
    <w:rsid w:val="00FC3822"/>
    <w:rsid w:val="00FC4280"/>
    <w:rsid w:val="00FC4B3F"/>
    <w:rsid w:val="00FC50DC"/>
    <w:rsid w:val="00FC512A"/>
    <w:rsid w:val="00FC565C"/>
    <w:rsid w:val="00FC585A"/>
    <w:rsid w:val="00FC59F2"/>
    <w:rsid w:val="00FC5C36"/>
    <w:rsid w:val="00FC5D8C"/>
    <w:rsid w:val="00FC62BB"/>
    <w:rsid w:val="00FC6423"/>
    <w:rsid w:val="00FC7263"/>
    <w:rsid w:val="00FC7332"/>
    <w:rsid w:val="00FC7F59"/>
    <w:rsid w:val="00FD077B"/>
    <w:rsid w:val="00FD0AE3"/>
    <w:rsid w:val="00FD1000"/>
    <w:rsid w:val="00FD11BC"/>
    <w:rsid w:val="00FD12E9"/>
    <w:rsid w:val="00FD14F3"/>
    <w:rsid w:val="00FD1692"/>
    <w:rsid w:val="00FD3015"/>
    <w:rsid w:val="00FD376F"/>
    <w:rsid w:val="00FD385B"/>
    <w:rsid w:val="00FD3BB3"/>
    <w:rsid w:val="00FD3C65"/>
    <w:rsid w:val="00FD48D7"/>
    <w:rsid w:val="00FD565E"/>
    <w:rsid w:val="00FD56A2"/>
    <w:rsid w:val="00FD58E4"/>
    <w:rsid w:val="00FD5973"/>
    <w:rsid w:val="00FD606A"/>
    <w:rsid w:val="00FD69E6"/>
    <w:rsid w:val="00FD708D"/>
    <w:rsid w:val="00FD79A6"/>
    <w:rsid w:val="00FD7B23"/>
    <w:rsid w:val="00FE0191"/>
    <w:rsid w:val="00FE0B08"/>
    <w:rsid w:val="00FE0BB6"/>
    <w:rsid w:val="00FE0BC1"/>
    <w:rsid w:val="00FE1050"/>
    <w:rsid w:val="00FE1143"/>
    <w:rsid w:val="00FE1493"/>
    <w:rsid w:val="00FE1C75"/>
    <w:rsid w:val="00FE2C68"/>
    <w:rsid w:val="00FE3125"/>
    <w:rsid w:val="00FE38D7"/>
    <w:rsid w:val="00FE3A90"/>
    <w:rsid w:val="00FE3B00"/>
    <w:rsid w:val="00FE42BB"/>
    <w:rsid w:val="00FE47D6"/>
    <w:rsid w:val="00FE4C48"/>
    <w:rsid w:val="00FE4C7B"/>
    <w:rsid w:val="00FE4E40"/>
    <w:rsid w:val="00FE5470"/>
    <w:rsid w:val="00FE5AD2"/>
    <w:rsid w:val="00FE5AFB"/>
    <w:rsid w:val="00FE5C5A"/>
    <w:rsid w:val="00FE729F"/>
    <w:rsid w:val="00FE73AF"/>
    <w:rsid w:val="00FE75B2"/>
    <w:rsid w:val="00FE7DC0"/>
    <w:rsid w:val="00FE7EA3"/>
    <w:rsid w:val="00FF062F"/>
    <w:rsid w:val="00FF071A"/>
    <w:rsid w:val="00FF0A51"/>
    <w:rsid w:val="00FF0CF4"/>
    <w:rsid w:val="00FF12B5"/>
    <w:rsid w:val="00FF1CEB"/>
    <w:rsid w:val="00FF2D8E"/>
    <w:rsid w:val="00FF2F8E"/>
    <w:rsid w:val="00FF3236"/>
    <w:rsid w:val="00FF38AD"/>
    <w:rsid w:val="00FF3941"/>
    <w:rsid w:val="00FF3BCA"/>
    <w:rsid w:val="00FF3BCD"/>
    <w:rsid w:val="00FF3F8B"/>
    <w:rsid w:val="00FF47A6"/>
    <w:rsid w:val="00FF4FF0"/>
    <w:rsid w:val="00FF547C"/>
    <w:rsid w:val="00FF5B8F"/>
    <w:rsid w:val="00FF62B4"/>
    <w:rsid w:val="00FF64C5"/>
    <w:rsid w:val="00FF65E7"/>
    <w:rsid w:val="00FF65EC"/>
    <w:rsid w:val="00FF696A"/>
    <w:rsid w:val="00FF7BF5"/>
    <w:rsid w:val="012C687B"/>
    <w:rsid w:val="016E2B68"/>
    <w:rsid w:val="03772BBD"/>
    <w:rsid w:val="04186969"/>
    <w:rsid w:val="04235C13"/>
    <w:rsid w:val="056004DF"/>
    <w:rsid w:val="05F81957"/>
    <w:rsid w:val="093D7F65"/>
    <w:rsid w:val="0C1D75EE"/>
    <w:rsid w:val="104266E3"/>
    <w:rsid w:val="113450C7"/>
    <w:rsid w:val="13BF21F2"/>
    <w:rsid w:val="14997957"/>
    <w:rsid w:val="16134C45"/>
    <w:rsid w:val="170D06E0"/>
    <w:rsid w:val="19782D58"/>
    <w:rsid w:val="1A216E1F"/>
    <w:rsid w:val="1B88277C"/>
    <w:rsid w:val="1F39578C"/>
    <w:rsid w:val="21E914AE"/>
    <w:rsid w:val="261B3491"/>
    <w:rsid w:val="27156F2D"/>
    <w:rsid w:val="298A4C22"/>
    <w:rsid w:val="29AA23E9"/>
    <w:rsid w:val="2CC44DB9"/>
    <w:rsid w:val="2D755245"/>
    <w:rsid w:val="2E953B7B"/>
    <w:rsid w:val="306C2142"/>
    <w:rsid w:val="33CC3D88"/>
    <w:rsid w:val="355A3A59"/>
    <w:rsid w:val="3699519F"/>
    <w:rsid w:val="38A343F9"/>
    <w:rsid w:val="38C2712E"/>
    <w:rsid w:val="38C64471"/>
    <w:rsid w:val="3AE138A5"/>
    <w:rsid w:val="3C887121"/>
    <w:rsid w:val="3CC911C7"/>
    <w:rsid w:val="3D417B8C"/>
    <w:rsid w:val="40857CE9"/>
    <w:rsid w:val="434E0F74"/>
    <w:rsid w:val="43AE2B4A"/>
    <w:rsid w:val="4469550A"/>
    <w:rsid w:val="46CA0433"/>
    <w:rsid w:val="48112949"/>
    <w:rsid w:val="49924043"/>
    <w:rsid w:val="4B1E03CD"/>
    <w:rsid w:val="4BCB5F67"/>
    <w:rsid w:val="4CBE4F49"/>
    <w:rsid w:val="4FDD1C15"/>
    <w:rsid w:val="52C15606"/>
    <w:rsid w:val="5658068F"/>
    <w:rsid w:val="56C7506B"/>
    <w:rsid w:val="579447BF"/>
    <w:rsid w:val="588562C6"/>
    <w:rsid w:val="5AAD0814"/>
    <w:rsid w:val="5D1D7D30"/>
    <w:rsid w:val="60056797"/>
    <w:rsid w:val="61407419"/>
    <w:rsid w:val="61680D19"/>
    <w:rsid w:val="619736AB"/>
    <w:rsid w:val="61EE40B9"/>
    <w:rsid w:val="62DB3CDE"/>
    <w:rsid w:val="66084B5B"/>
    <w:rsid w:val="679C7788"/>
    <w:rsid w:val="68C078EA"/>
    <w:rsid w:val="69196C2F"/>
    <w:rsid w:val="693862AF"/>
    <w:rsid w:val="704D5DCD"/>
    <w:rsid w:val="70AF569C"/>
    <w:rsid w:val="72600487"/>
    <w:rsid w:val="729A4195"/>
    <w:rsid w:val="757717AA"/>
    <w:rsid w:val="77B71B61"/>
    <w:rsid w:val="78686BBD"/>
    <w:rsid w:val="79343267"/>
    <w:rsid w:val="7BE314F6"/>
    <w:rsid w:val="7CAA3E28"/>
    <w:rsid w:val="7DDE038D"/>
    <w:rsid w:val="7E1562E9"/>
    <w:rsid w:val="7E2A2A0B"/>
    <w:rsid w:val="7E765088"/>
    <w:rsid w:val="7F9975FB"/>
    <w:rsid w:val="7FE25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unhideWhenUsed="0" w:uiPriority="0" w:semiHidden="0" w:name="heading 8"/>
    <w:lsdException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22" w:semiHidden="0" w:name="Strong"/>
    <w:lsdException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qFormat="1" w:unhideWhenUsed="0" w:uiPriority="39" w:semiHidden="0" w:name="Table Grid"/>
    <w:lsdException w:unhideWhenUsed="0" w:uiPriority="99"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9"/>
    <w:pPr>
      <w:keepNext/>
      <w:keepLines/>
      <w:numPr>
        <w:ilvl w:val="0"/>
        <w:numId w:val="1"/>
      </w:numPr>
      <w:shd w:val="clear" w:color="auto" w:fill="FFFFFF"/>
      <w:spacing w:beforeLines="50" w:line="400" w:lineRule="exact"/>
      <w:ind w:left="839" w:hanging="839"/>
      <w:outlineLvl w:val="0"/>
    </w:pPr>
    <w:rPr>
      <w:b/>
      <w:bCs/>
      <w:kern w:val="44"/>
      <w:sz w:val="36"/>
      <w:lang w:val="en-GB"/>
    </w:rPr>
  </w:style>
  <w:style w:type="paragraph" w:styleId="3">
    <w:name w:val="heading 2"/>
    <w:basedOn w:val="1"/>
    <w:next w:val="1"/>
    <w:link w:val="59"/>
    <w:qFormat/>
    <w:uiPriority w:val="9"/>
    <w:pPr>
      <w:keepNext/>
      <w:keepLines/>
      <w:numPr>
        <w:ilvl w:val="1"/>
        <w:numId w:val="1"/>
      </w:numPr>
      <w:spacing w:beforeLines="50" w:line="400" w:lineRule="exact"/>
      <w:ind w:left="839" w:hanging="839"/>
      <w:outlineLvl w:val="1"/>
    </w:pPr>
    <w:rPr>
      <w:b/>
      <w:bCs/>
      <w:sz w:val="32"/>
      <w:szCs w:val="32"/>
    </w:rPr>
  </w:style>
  <w:style w:type="paragraph" w:styleId="4">
    <w:name w:val="heading 3"/>
    <w:basedOn w:val="1"/>
    <w:next w:val="1"/>
    <w:link w:val="54"/>
    <w:qFormat/>
    <w:uiPriority w:val="9"/>
    <w:pPr>
      <w:keepNext/>
      <w:keepLines/>
      <w:numPr>
        <w:ilvl w:val="2"/>
        <w:numId w:val="1"/>
      </w:numPr>
      <w:spacing w:beforeLines="50" w:line="400" w:lineRule="exact"/>
      <w:outlineLvl w:val="2"/>
    </w:pPr>
    <w:rPr>
      <w:b/>
      <w:bCs/>
      <w:sz w:val="30"/>
      <w:szCs w:val="32"/>
    </w:rPr>
  </w:style>
  <w:style w:type="paragraph" w:styleId="5">
    <w:name w:val="heading 4"/>
    <w:basedOn w:val="1"/>
    <w:next w:val="1"/>
    <w:link w:val="50"/>
    <w:qFormat/>
    <w:uiPriority w:val="0"/>
    <w:pPr>
      <w:keepNext/>
      <w:keepLines/>
      <w:numPr>
        <w:ilvl w:val="3"/>
        <w:numId w:val="1"/>
      </w:numPr>
      <w:spacing w:beforeLines="50" w:line="400" w:lineRule="exact"/>
      <w:outlineLvl w:val="3"/>
    </w:pPr>
    <w:rPr>
      <w:b/>
      <w:bCs/>
      <w:sz w:val="28"/>
      <w:szCs w:val="28"/>
    </w:rPr>
  </w:style>
  <w:style w:type="paragraph" w:styleId="6">
    <w:name w:val="heading 5"/>
    <w:basedOn w:val="1"/>
    <w:next w:val="1"/>
    <w:link w:val="47"/>
    <w:qFormat/>
    <w:uiPriority w:val="0"/>
    <w:pPr>
      <w:keepNext/>
      <w:keepLines/>
      <w:spacing w:before="280" w:after="290" w:line="376" w:lineRule="auto"/>
      <w:outlineLvl w:val="4"/>
    </w:pPr>
    <w:rPr>
      <w:b/>
      <w:bCs/>
      <w:sz w:val="28"/>
      <w:szCs w:val="28"/>
    </w:rPr>
  </w:style>
  <w:style w:type="paragraph" w:styleId="7">
    <w:name w:val="heading 6"/>
    <w:basedOn w:val="1"/>
    <w:next w:val="1"/>
    <w:link w:val="58"/>
    <w:qFormat/>
    <w:uiPriority w:val="0"/>
    <w:pPr>
      <w:keepNext/>
      <w:keepLines/>
      <w:widowControl/>
      <w:spacing w:before="240" w:after="64" w:line="319" w:lineRule="auto"/>
      <w:jc w:val="left"/>
      <w:outlineLvl w:val="5"/>
    </w:pPr>
    <w:rPr>
      <w:rFonts w:ascii="Arial" w:hAnsi="Arial" w:eastAsia="黑体"/>
      <w:b/>
      <w:bCs/>
      <w:sz w:val="24"/>
    </w:rPr>
  </w:style>
  <w:style w:type="paragraph" w:styleId="8">
    <w:name w:val="heading 7"/>
    <w:basedOn w:val="1"/>
    <w:next w:val="1"/>
    <w:link w:val="46"/>
    <w:qFormat/>
    <w:uiPriority w:val="0"/>
    <w:pPr>
      <w:keepNext/>
      <w:keepLines/>
      <w:widowControl/>
      <w:spacing w:before="240" w:after="64" w:line="319" w:lineRule="auto"/>
      <w:jc w:val="left"/>
      <w:outlineLvl w:val="6"/>
    </w:pPr>
    <w:rPr>
      <w:b/>
      <w:bCs/>
      <w:sz w:val="24"/>
    </w:rPr>
  </w:style>
  <w:style w:type="paragraph" w:styleId="9">
    <w:name w:val="heading 8"/>
    <w:basedOn w:val="1"/>
    <w:next w:val="1"/>
    <w:link w:val="57"/>
    <w:uiPriority w:val="0"/>
    <w:pPr>
      <w:keepNext/>
      <w:keepLines/>
      <w:widowControl/>
      <w:spacing w:before="240" w:after="64" w:line="319" w:lineRule="auto"/>
      <w:jc w:val="left"/>
      <w:outlineLvl w:val="7"/>
    </w:pPr>
    <w:rPr>
      <w:rFonts w:ascii="Arial" w:hAnsi="Arial" w:eastAsia="黑体"/>
      <w:sz w:val="24"/>
    </w:rPr>
  </w:style>
  <w:style w:type="paragraph" w:styleId="10">
    <w:name w:val="heading 9"/>
    <w:basedOn w:val="1"/>
    <w:next w:val="1"/>
    <w:link w:val="45"/>
    <w:uiPriority w:val="0"/>
    <w:pPr>
      <w:keepNext/>
      <w:keepLines/>
      <w:widowControl/>
      <w:spacing w:before="240" w:after="64" w:line="319" w:lineRule="auto"/>
      <w:jc w:val="left"/>
      <w:outlineLvl w:val="8"/>
    </w:pPr>
    <w:rPr>
      <w:rFonts w:ascii="Arial" w:hAnsi="Arial" w:eastAsia="黑体"/>
      <w:szCs w:val="21"/>
    </w:rPr>
  </w:style>
  <w:style w:type="character" w:default="1" w:styleId="34">
    <w:name w:val="Default Paragraph Font"/>
    <w:semiHidden/>
    <w:unhideWhenUsed/>
    <w:uiPriority w:val="1"/>
  </w:style>
  <w:style w:type="table" w:default="1" w:styleId="32">
    <w:name w:val="Normal Table"/>
    <w:semiHidden/>
    <w:unhideWhenUsed/>
    <w:uiPriority w:val="99"/>
    <w:tblPr>
      <w:tblLayout w:type="fixed"/>
      <w:tblCellMar>
        <w:top w:w="0" w:type="dxa"/>
        <w:left w:w="108" w:type="dxa"/>
        <w:bottom w:w="0" w:type="dxa"/>
        <w:right w:w="108" w:type="dxa"/>
      </w:tblCellMar>
    </w:tblPr>
  </w:style>
  <w:style w:type="paragraph" w:styleId="11">
    <w:name w:val="Normal Indent"/>
    <w:basedOn w:val="1"/>
    <w:link w:val="51"/>
    <w:qFormat/>
    <w:uiPriority w:val="0"/>
    <w:pPr>
      <w:autoSpaceDE w:val="0"/>
      <w:autoSpaceDN w:val="0"/>
      <w:adjustRightInd w:val="0"/>
      <w:ind w:firstLine="420"/>
      <w:jc w:val="left"/>
      <w:textAlignment w:val="baseline"/>
    </w:pPr>
    <w:rPr>
      <w:rFonts w:ascii="宋体"/>
      <w:sz w:val="34"/>
    </w:rPr>
  </w:style>
  <w:style w:type="paragraph" w:styleId="12">
    <w:name w:val="caption"/>
    <w:basedOn w:val="1"/>
    <w:next w:val="1"/>
    <w:qFormat/>
    <w:uiPriority w:val="35"/>
    <w:pPr>
      <w:keepNext/>
      <w:spacing w:beforeLines="50" w:after="160"/>
      <w:jc w:val="center"/>
    </w:pPr>
    <w:rPr>
      <w:rFonts w:cs="Arial"/>
      <w:b/>
      <w:sz w:val="24"/>
    </w:rPr>
  </w:style>
  <w:style w:type="paragraph" w:styleId="13">
    <w:name w:val="Document Map"/>
    <w:basedOn w:val="1"/>
    <w:link w:val="48"/>
    <w:qFormat/>
    <w:uiPriority w:val="0"/>
    <w:pPr>
      <w:shd w:val="clear" w:color="auto" w:fill="000080"/>
    </w:pPr>
  </w:style>
  <w:style w:type="paragraph" w:styleId="14">
    <w:name w:val="annotation text"/>
    <w:basedOn w:val="1"/>
    <w:link w:val="88"/>
    <w:semiHidden/>
    <w:unhideWhenUsed/>
    <w:qFormat/>
    <w:uiPriority w:val="0"/>
    <w:pPr>
      <w:jc w:val="left"/>
    </w:pPr>
  </w:style>
  <w:style w:type="paragraph" w:styleId="15">
    <w:name w:val="Body Text"/>
    <w:basedOn w:val="1"/>
    <w:link w:val="56"/>
    <w:qFormat/>
    <w:uiPriority w:val="0"/>
    <w:pPr>
      <w:spacing w:line="480" w:lineRule="auto"/>
      <w:jc w:val="center"/>
    </w:pPr>
    <w:rPr>
      <w:rFonts w:ascii="宋体"/>
      <w:b/>
      <w:sz w:val="72"/>
    </w:rPr>
  </w:style>
  <w:style w:type="paragraph" w:styleId="16">
    <w:name w:val="Body Text Indent"/>
    <w:basedOn w:val="1"/>
    <w:qFormat/>
    <w:uiPriority w:val="0"/>
    <w:pPr>
      <w:spacing w:after="120"/>
      <w:ind w:left="420" w:leftChars="200"/>
    </w:pPr>
  </w:style>
  <w:style w:type="paragraph" w:styleId="17">
    <w:name w:val="toc 3"/>
    <w:basedOn w:val="1"/>
    <w:next w:val="1"/>
    <w:unhideWhenUsed/>
    <w:qFormat/>
    <w:uiPriority w:val="39"/>
    <w:pPr>
      <w:widowControl/>
      <w:tabs>
        <w:tab w:val="right" w:leader="dot" w:pos="9498"/>
      </w:tabs>
      <w:ind w:firstLine="200" w:firstLineChars="200"/>
      <w:jc w:val="left"/>
    </w:pPr>
    <w:rPr>
      <w:kern w:val="0"/>
      <w:sz w:val="24"/>
      <w:szCs w:val="22"/>
    </w:rPr>
  </w:style>
  <w:style w:type="paragraph" w:styleId="18">
    <w:name w:val="Plain Text"/>
    <w:basedOn w:val="1"/>
    <w:link w:val="42"/>
    <w:qFormat/>
    <w:uiPriority w:val="0"/>
    <w:rPr>
      <w:rFonts w:ascii="宋体" w:hAnsi="Courier New"/>
    </w:rPr>
  </w:style>
  <w:style w:type="paragraph" w:styleId="19">
    <w:name w:val="Date"/>
    <w:basedOn w:val="1"/>
    <w:next w:val="1"/>
    <w:qFormat/>
    <w:uiPriority w:val="0"/>
    <w:rPr>
      <w:szCs w:val="20"/>
    </w:rPr>
  </w:style>
  <w:style w:type="paragraph" w:styleId="20">
    <w:name w:val="Body Text Indent 2"/>
    <w:basedOn w:val="1"/>
    <w:qFormat/>
    <w:uiPriority w:val="0"/>
    <w:pPr>
      <w:spacing w:after="120" w:line="480" w:lineRule="auto"/>
      <w:ind w:left="420" w:leftChars="200"/>
    </w:pPr>
  </w:style>
  <w:style w:type="paragraph" w:styleId="21">
    <w:name w:val="Balloon Text"/>
    <w:basedOn w:val="1"/>
    <w:link w:val="64"/>
    <w:qFormat/>
    <w:uiPriority w:val="0"/>
    <w:rPr>
      <w:sz w:val="18"/>
      <w:szCs w:val="18"/>
    </w:rPr>
  </w:style>
  <w:style w:type="paragraph" w:styleId="22">
    <w:name w:val="footer"/>
    <w:basedOn w:val="1"/>
    <w:link w:val="63"/>
    <w:qFormat/>
    <w:uiPriority w:val="99"/>
    <w:pPr>
      <w:tabs>
        <w:tab w:val="center" w:pos="4153"/>
        <w:tab w:val="right" w:pos="8306"/>
      </w:tabs>
      <w:snapToGrid w:val="0"/>
      <w:jc w:val="left"/>
    </w:pPr>
    <w:rPr>
      <w:sz w:val="18"/>
      <w:szCs w:val="18"/>
    </w:rPr>
  </w:style>
  <w:style w:type="paragraph" w:styleId="23">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9498"/>
      </w:tabs>
      <w:ind w:left="100" w:hanging="100" w:hangingChars="100"/>
      <w:jc w:val="left"/>
    </w:pPr>
    <w:rPr>
      <w:b/>
      <w:bCs/>
      <w:caps/>
      <w:sz w:val="24"/>
      <w:szCs w:val="28"/>
    </w:rPr>
  </w:style>
  <w:style w:type="paragraph" w:styleId="25">
    <w:name w:val="toc 4"/>
    <w:basedOn w:val="1"/>
    <w:next w:val="1"/>
    <w:unhideWhenUsed/>
    <w:qFormat/>
    <w:uiPriority w:val="39"/>
    <w:pPr>
      <w:ind w:left="1260" w:leftChars="600"/>
    </w:pPr>
  </w:style>
  <w:style w:type="paragraph" w:styleId="26">
    <w:name w:val="toc 2"/>
    <w:basedOn w:val="1"/>
    <w:next w:val="1"/>
    <w:qFormat/>
    <w:uiPriority w:val="39"/>
    <w:pPr>
      <w:tabs>
        <w:tab w:val="right" w:leader="dot" w:pos="9498"/>
      </w:tabs>
      <w:ind w:firstLine="100" w:firstLineChars="100"/>
      <w:jc w:val="left"/>
    </w:pPr>
    <w:rPr>
      <w:smallCaps/>
      <w:sz w:val="24"/>
      <w:szCs w:val="20"/>
    </w:rPr>
  </w:style>
  <w:style w:type="paragraph" w:styleId="27">
    <w:name w:val="Body Text 2"/>
    <w:basedOn w:val="1"/>
    <w:link w:val="85"/>
    <w:semiHidden/>
    <w:unhideWhenUsed/>
    <w:qFormat/>
    <w:uiPriority w:val="99"/>
    <w:pPr>
      <w:spacing w:after="120" w:line="480" w:lineRule="auto"/>
    </w:pPr>
  </w:style>
  <w:style w:type="paragraph" w:styleId="28">
    <w:name w:val="Normal (Web)"/>
    <w:unhideWhenUsed/>
    <w:qFormat/>
    <w:uiPriority w:val="99"/>
    <w:pPr>
      <w:spacing w:before="100" w:beforeAutospacing="1" w:after="100" w:afterAutospacing="1"/>
    </w:pPr>
    <w:rPr>
      <w:rFonts w:ascii="Times New Roman" w:hAnsi="Times New Roman" w:eastAsia="宋体" w:cs="Times New Roman"/>
      <w:sz w:val="24"/>
      <w:lang w:val="en-US" w:eastAsia="zh-CN" w:bidi="ar-SA"/>
    </w:rPr>
  </w:style>
  <w:style w:type="paragraph" w:styleId="29">
    <w:name w:val="index 1"/>
    <w:basedOn w:val="1"/>
    <w:next w:val="1"/>
    <w:qFormat/>
    <w:uiPriority w:val="0"/>
    <w:pPr>
      <w:spacing w:line="360" w:lineRule="auto"/>
      <w:jc w:val="center"/>
    </w:pPr>
    <w:rPr>
      <w:sz w:val="24"/>
    </w:rPr>
  </w:style>
  <w:style w:type="paragraph" w:styleId="30">
    <w:name w:val="Title"/>
    <w:basedOn w:val="1"/>
    <w:qFormat/>
    <w:uiPriority w:val="0"/>
    <w:pPr>
      <w:numPr>
        <w:ilvl w:val="1"/>
        <w:numId w:val="2"/>
      </w:numPr>
      <w:tabs>
        <w:tab w:val="clear" w:pos="360"/>
      </w:tabs>
      <w:spacing w:before="240" w:after="60"/>
      <w:jc w:val="center"/>
      <w:outlineLvl w:val="0"/>
    </w:pPr>
    <w:rPr>
      <w:rFonts w:ascii="Arial" w:hAnsi="Arial" w:cs="Arial"/>
      <w:b/>
      <w:bCs/>
      <w:sz w:val="32"/>
      <w:szCs w:val="32"/>
    </w:rPr>
  </w:style>
  <w:style w:type="paragraph" w:styleId="31">
    <w:name w:val="annotation subject"/>
    <w:basedOn w:val="14"/>
    <w:next w:val="14"/>
    <w:link w:val="89"/>
    <w:semiHidden/>
    <w:unhideWhenUsed/>
    <w:qFormat/>
    <w:uiPriority w:val="99"/>
    <w:rPr>
      <w:b/>
      <w:bCs/>
    </w:rPr>
  </w:style>
  <w:style w:type="table" w:styleId="33">
    <w:name w:val="Table Grid"/>
    <w:basedOn w:val="3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5">
    <w:name w:val="page number"/>
    <w:basedOn w:val="34"/>
    <w:qFormat/>
    <w:uiPriority w:val="0"/>
  </w:style>
  <w:style w:type="character" w:styleId="36">
    <w:name w:val="Hyperlink"/>
    <w:qFormat/>
    <w:uiPriority w:val="99"/>
    <w:rPr>
      <w:color w:val="000000"/>
      <w:u w:val="single"/>
    </w:rPr>
  </w:style>
  <w:style w:type="character" w:styleId="37">
    <w:name w:val="annotation reference"/>
    <w:semiHidden/>
    <w:unhideWhenUsed/>
    <w:qFormat/>
    <w:uiPriority w:val="0"/>
    <w:rPr>
      <w:sz w:val="21"/>
      <w:szCs w:val="21"/>
    </w:rPr>
  </w:style>
  <w:style w:type="character" w:customStyle="1" w:styleId="38">
    <w:name w:val="我的正文 Char Char"/>
    <w:link w:val="39"/>
    <w:qFormat/>
    <w:uiPriority w:val="0"/>
    <w:rPr>
      <w:rFonts w:eastAsia="宋体"/>
      <w:kern w:val="2"/>
      <w:sz w:val="24"/>
      <w:szCs w:val="24"/>
      <w:lang w:val="zh-CN" w:eastAsia="zh-CN" w:bidi="ar-SA"/>
    </w:rPr>
  </w:style>
  <w:style w:type="paragraph" w:customStyle="1" w:styleId="39">
    <w:name w:val="我的正文"/>
    <w:basedOn w:val="1"/>
    <w:link w:val="38"/>
    <w:qFormat/>
    <w:uiPriority w:val="0"/>
    <w:pPr>
      <w:spacing w:line="360" w:lineRule="auto"/>
      <w:ind w:firstLine="200" w:firstLineChars="200"/>
    </w:pPr>
    <w:rPr>
      <w:sz w:val="24"/>
      <w:lang w:val="zh-CN"/>
    </w:rPr>
  </w:style>
  <w:style w:type="character" w:customStyle="1" w:styleId="40">
    <w:name w:val="样式 样式 样式 正文首行缩进 2 + 左侧:  2 字符 首行缩进:  2 字符 + 首行缩进:  2 字符 + 行距: 1.... Char Char Char Char"/>
    <w:link w:val="41"/>
    <w:qFormat/>
    <w:uiPriority w:val="0"/>
    <w:rPr>
      <w:rFonts w:eastAsia="宋体" w:cs="宋体"/>
      <w:sz w:val="24"/>
      <w:lang w:val="en-US" w:eastAsia="zh-CN" w:bidi="ar-SA"/>
    </w:rPr>
  </w:style>
  <w:style w:type="paragraph" w:customStyle="1" w:styleId="41">
    <w:name w:val="样式 样式 样式 正文首行缩进 2 + 左侧:  2 字符 首行缩进:  2 字符 + 首行缩进:  2 字符 + 行距: 1.... Char Char"/>
    <w:basedOn w:val="1"/>
    <w:link w:val="40"/>
    <w:qFormat/>
    <w:uiPriority w:val="0"/>
    <w:pPr>
      <w:widowControl/>
      <w:spacing w:before="60" w:after="60" w:line="360" w:lineRule="auto"/>
      <w:ind w:firstLine="480" w:firstLineChars="200"/>
      <w:jc w:val="left"/>
    </w:pPr>
    <w:rPr>
      <w:rFonts w:cs="宋体"/>
      <w:sz w:val="24"/>
    </w:rPr>
  </w:style>
  <w:style w:type="character" w:customStyle="1" w:styleId="42">
    <w:name w:val="纯文本 字符"/>
    <w:link w:val="18"/>
    <w:qFormat/>
    <w:uiPriority w:val="0"/>
    <w:rPr>
      <w:rFonts w:ascii="宋体" w:hAnsi="Courier New" w:eastAsia="宋体"/>
      <w:kern w:val="2"/>
      <w:sz w:val="21"/>
      <w:lang w:val="en-US" w:eastAsia="zh-CN" w:bidi="ar-SA"/>
    </w:rPr>
  </w:style>
  <w:style w:type="character" w:customStyle="1" w:styleId="43">
    <w:name w:val="表格 Char Char"/>
    <w:link w:val="44"/>
    <w:qFormat/>
    <w:uiPriority w:val="0"/>
    <w:rPr>
      <w:rFonts w:eastAsia="宋体"/>
      <w:kern w:val="2"/>
      <w:sz w:val="21"/>
      <w:szCs w:val="24"/>
      <w:lang w:val="en-US" w:eastAsia="zh-CN" w:bidi="ar-SA"/>
    </w:rPr>
  </w:style>
  <w:style w:type="paragraph" w:customStyle="1" w:styleId="44">
    <w:name w:val="表格"/>
    <w:basedOn w:val="1"/>
    <w:link w:val="43"/>
    <w:qFormat/>
    <w:uiPriority w:val="0"/>
    <w:pPr>
      <w:jc w:val="left"/>
    </w:pPr>
  </w:style>
  <w:style w:type="character" w:customStyle="1" w:styleId="45">
    <w:name w:val="标题 9 字符"/>
    <w:link w:val="10"/>
    <w:qFormat/>
    <w:uiPriority w:val="0"/>
    <w:rPr>
      <w:rFonts w:ascii="Arial" w:hAnsi="Arial" w:eastAsia="黑体"/>
      <w:sz w:val="21"/>
      <w:szCs w:val="21"/>
      <w:lang w:val="en-US" w:eastAsia="zh-CN" w:bidi="ar-SA"/>
    </w:rPr>
  </w:style>
  <w:style w:type="character" w:customStyle="1" w:styleId="46">
    <w:name w:val="标题 7 字符"/>
    <w:link w:val="8"/>
    <w:qFormat/>
    <w:uiPriority w:val="0"/>
    <w:rPr>
      <w:rFonts w:eastAsia="宋体"/>
      <w:b/>
      <w:bCs/>
      <w:sz w:val="24"/>
      <w:szCs w:val="24"/>
      <w:lang w:val="en-US" w:eastAsia="zh-CN" w:bidi="ar-SA"/>
    </w:rPr>
  </w:style>
  <w:style w:type="character" w:customStyle="1" w:styleId="47">
    <w:name w:val="标题 5 字符"/>
    <w:link w:val="6"/>
    <w:qFormat/>
    <w:uiPriority w:val="0"/>
    <w:rPr>
      <w:rFonts w:eastAsia="宋体"/>
      <w:b/>
      <w:bCs/>
      <w:kern w:val="2"/>
      <w:sz w:val="28"/>
      <w:szCs w:val="28"/>
      <w:lang w:val="en-US" w:eastAsia="zh-CN" w:bidi="ar-SA"/>
    </w:rPr>
  </w:style>
  <w:style w:type="character" w:customStyle="1" w:styleId="48">
    <w:name w:val="文档结构图 字符"/>
    <w:link w:val="13"/>
    <w:qFormat/>
    <w:uiPriority w:val="0"/>
    <w:rPr>
      <w:rFonts w:eastAsia="宋体"/>
      <w:kern w:val="2"/>
      <w:sz w:val="21"/>
      <w:szCs w:val="24"/>
      <w:lang w:val="en-US" w:eastAsia="zh-CN" w:bidi="ar-SA"/>
    </w:rPr>
  </w:style>
  <w:style w:type="character" w:customStyle="1" w:styleId="49">
    <w:name w:val="页眉 字符"/>
    <w:link w:val="23"/>
    <w:qFormat/>
    <w:uiPriority w:val="0"/>
    <w:rPr>
      <w:rFonts w:eastAsia="宋体"/>
      <w:kern w:val="2"/>
      <w:sz w:val="18"/>
      <w:szCs w:val="18"/>
      <w:lang w:val="en-US" w:eastAsia="zh-CN" w:bidi="ar-SA"/>
    </w:rPr>
  </w:style>
  <w:style w:type="character" w:customStyle="1" w:styleId="50">
    <w:name w:val="标题 4 字符"/>
    <w:link w:val="5"/>
    <w:qFormat/>
    <w:uiPriority w:val="0"/>
    <w:rPr>
      <w:b/>
      <w:bCs/>
      <w:kern w:val="2"/>
      <w:sz w:val="28"/>
      <w:szCs w:val="28"/>
    </w:rPr>
  </w:style>
  <w:style w:type="character" w:customStyle="1" w:styleId="51">
    <w:name w:val="正文缩进 字符"/>
    <w:link w:val="11"/>
    <w:qFormat/>
    <w:uiPriority w:val="0"/>
    <w:rPr>
      <w:rFonts w:ascii="宋体" w:eastAsia="宋体"/>
      <w:sz w:val="34"/>
      <w:lang w:val="en-US" w:eastAsia="zh-CN" w:bidi="ar-SA"/>
    </w:rPr>
  </w:style>
  <w:style w:type="character" w:customStyle="1" w:styleId="52">
    <w:name w:val="样式 样式 样式 样式 样式 样式 样式 左侧:  2 字符1 + 首行缩进:  2 字符1 + 首行缩进:  2 字符1 + ... Char Char Char Char"/>
    <w:link w:val="53"/>
    <w:qFormat/>
    <w:uiPriority w:val="0"/>
    <w:rPr>
      <w:rFonts w:eastAsia="宋体" w:cs="宋体"/>
      <w:sz w:val="24"/>
      <w:szCs w:val="24"/>
      <w:lang w:val="en-US" w:eastAsia="zh-CN" w:bidi="ar-SA"/>
    </w:rPr>
  </w:style>
  <w:style w:type="paragraph" w:customStyle="1" w:styleId="53">
    <w:name w:val="样式 样式 样式 样式 样式 样式 样式 左侧:  2 字符1 + 首行缩进:  2 字符1 + 首行缩进:  2 字符1 + ... Char Char"/>
    <w:basedOn w:val="1"/>
    <w:link w:val="52"/>
    <w:qFormat/>
    <w:uiPriority w:val="0"/>
    <w:pPr>
      <w:widowControl/>
      <w:spacing w:before="60" w:after="120" w:line="360" w:lineRule="auto"/>
      <w:ind w:firstLine="480" w:firstLineChars="200"/>
    </w:pPr>
    <w:rPr>
      <w:rFonts w:cs="宋体"/>
      <w:sz w:val="24"/>
    </w:rPr>
  </w:style>
  <w:style w:type="character" w:customStyle="1" w:styleId="54">
    <w:name w:val="标题 3 字符"/>
    <w:link w:val="4"/>
    <w:qFormat/>
    <w:uiPriority w:val="9"/>
    <w:rPr>
      <w:b/>
      <w:bCs/>
      <w:kern w:val="2"/>
      <w:sz w:val="30"/>
      <w:szCs w:val="32"/>
    </w:rPr>
  </w:style>
  <w:style w:type="character" w:customStyle="1" w:styleId="55">
    <w:name w:val="标题 1 字符"/>
    <w:link w:val="2"/>
    <w:qFormat/>
    <w:uiPriority w:val="9"/>
    <w:rPr>
      <w:b/>
      <w:bCs/>
      <w:kern w:val="44"/>
      <w:sz w:val="36"/>
      <w:szCs w:val="24"/>
      <w:shd w:val="clear" w:color="auto" w:fill="FFFFFF"/>
      <w:lang w:val="en-GB"/>
    </w:rPr>
  </w:style>
  <w:style w:type="character" w:customStyle="1" w:styleId="56">
    <w:name w:val="正文文本 字符"/>
    <w:link w:val="15"/>
    <w:qFormat/>
    <w:uiPriority w:val="0"/>
    <w:rPr>
      <w:rFonts w:ascii="宋体" w:eastAsia="宋体"/>
      <w:b/>
      <w:kern w:val="2"/>
      <w:sz w:val="72"/>
      <w:lang w:val="en-US" w:eastAsia="zh-CN" w:bidi="ar-SA"/>
    </w:rPr>
  </w:style>
  <w:style w:type="character" w:customStyle="1" w:styleId="57">
    <w:name w:val="标题 8 字符"/>
    <w:link w:val="9"/>
    <w:qFormat/>
    <w:uiPriority w:val="0"/>
    <w:rPr>
      <w:rFonts w:ascii="Arial" w:hAnsi="Arial" w:eastAsia="黑体"/>
      <w:sz w:val="24"/>
      <w:szCs w:val="24"/>
      <w:lang w:val="en-US" w:eastAsia="zh-CN" w:bidi="ar-SA"/>
    </w:rPr>
  </w:style>
  <w:style w:type="character" w:customStyle="1" w:styleId="58">
    <w:name w:val="标题 6 字符"/>
    <w:link w:val="7"/>
    <w:qFormat/>
    <w:uiPriority w:val="0"/>
    <w:rPr>
      <w:rFonts w:ascii="Arial" w:hAnsi="Arial" w:eastAsia="黑体"/>
      <w:b/>
      <w:bCs/>
      <w:sz w:val="24"/>
      <w:szCs w:val="24"/>
      <w:lang w:val="en-US" w:eastAsia="zh-CN" w:bidi="ar-SA"/>
    </w:rPr>
  </w:style>
  <w:style w:type="character" w:customStyle="1" w:styleId="59">
    <w:name w:val="标题 2 字符"/>
    <w:link w:val="3"/>
    <w:qFormat/>
    <w:uiPriority w:val="9"/>
    <w:rPr>
      <w:b/>
      <w:bCs/>
      <w:kern w:val="2"/>
      <w:sz w:val="32"/>
      <w:szCs w:val="32"/>
    </w:rPr>
  </w:style>
  <w:style w:type="character" w:customStyle="1" w:styleId="60">
    <w:name w:val="cn_text"/>
    <w:basedOn w:val="34"/>
    <w:qFormat/>
    <w:uiPriority w:val="0"/>
  </w:style>
  <w:style w:type="character" w:customStyle="1" w:styleId="61">
    <w:name w:val="段落正文 Char Char"/>
    <w:link w:val="62"/>
    <w:qFormat/>
    <w:uiPriority w:val="0"/>
    <w:rPr>
      <w:sz w:val="24"/>
      <w:szCs w:val="24"/>
      <w:lang w:bidi="ar-SA"/>
    </w:rPr>
  </w:style>
  <w:style w:type="paragraph" w:customStyle="1" w:styleId="62">
    <w:name w:val="段落正文"/>
    <w:basedOn w:val="1"/>
    <w:link w:val="61"/>
    <w:qFormat/>
    <w:uiPriority w:val="0"/>
    <w:pPr>
      <w:spacing w:beforeLines="50" w:line="300" w:lineRule="auto"/>
      <w:ind w:firstLine="480" w:firstLineChars="200"/>
      <w:jc w:val="left"/>
    </w:pPr>
    <w:rPr>
      <w:sz w:val="24"/>
    </w:rPr>
  </w:style>
  <w:style w:type="character" w:customStyle="1" w:styleId="63">
    <w:name w:val="页脚 字符"/>
    <w:link w:val="22"/>
    <w:qFormat/>
    <w:uiPriority w:val="99"/>
    <w:rPr>
      <w:rFonts w:eastAsia="宋体"/>
      <w:kern w:val="2"/>
      <w:sz w:val="18"/>
      <w:szCs w:val="18"/>
      <w:lang w:val="en-US" w:eastAsia="zh-CN" w:bidi="ar-SA"/>
    </w:rPr>
  </w:style>
  <w:style w:type="character" w:customStyle="1" w:styleId="64">
    <w:name w:val="批注框文本 字符"/>
    <w:link w:val="21"/>
    <w:qFormat/>
    <w:uiPriority w:val="0"/>
    <w:rPr>
      <w:rFonts w:eastAsia="宋体"/>
      <w:kern w:val="2"/>
      <w:sz w:val="18"/>
      <w:szCs w:val="18"/>
      <w:lang w:val="en-US" w:eastAsia="zh-CN" w:bidi="ar-SA"/>
    </w:rPr>
  </w:style>
  <w:style w:type="paragraph" w:customStyle="1" w:styleId="65">
    <w:name w:val="Normal Paragraph"/>
    <w:basedOn w:val="1"/>
    <w:qFormat/>
    <w:uiPriority w:val="0"/>
    <w:pPr>
      <w:widowControl/>
      <w:spacing w:before="120" w:line="360" w:lineRule="auto"/>
      <w:ind w:firstLine="425"/>
    </w:pPr>
    <w:rPr>
      <w:kern w:val="0"/>
      <w:sz w:val="24"/>
    </w:rPr>
  </w:style>
  <w:style w:type="paragraph" w:customStyle="1" w:styleId="66">
    <w:name w:val="Char Char Char Char Char Char Char Char Char Char1"/>
    <w:basedOn w:val="1"/>
    <w:qFormat/>
    <w:uiPriority w:val="0"/>
    <w:rPr>
      <w:rFonts w:ascii="Tahoma" w:hAnsi="Tahoma"/>
      <w:sz w:val="24"/>
      <w:szCs w:val="20"/>
    </w:rPr>
  </w:style>
  <w:style w:type="paragraph" w:customStyle="1" w:styleId="67">
    <w:name w:val="规范正文"/>
    <w:basedOn w:val="1"/>
    <w:uiPriority w:val="0"/>
    <w:pPr>
      <w:numPr>
        <w:ilvl w:val="0"/>
        <w:numId w:val="3"/>
      </w:numPr>
      <w:adjustRightInd w:val="0"/>
      <w:spacing w:beforeLines="50" w:line="360" w:lineRule="auto"/>
      <w:textAlignment w:val="baseline"/>
    </w:pPr>
    <w:rPr>
      <w:szCs w:val="20"/>
    </w:rPr>
  </w:style>
  <w:style w:type="paragraph" w:customStyle="1" w:styleId="68">
    <w:name w:val="项目编号1"/>
    <w:basedOn w:val="1"/>
    <w:qFormat/>
    <w:uiPriority w:val="0"/>
    <w:pPr>
      <w:tabs>
        <w:tab w:val="left" w:pos="420"/>
      </w:tabs>
    </w:pPr>
  </w:style>
  <w:style w:type="paragraph" w:customStyle="1" w:styleId="69">
    <w:name w:val="样式 标题 3 + 段前: 10 行 段后: 10 行"/>
    <w:basedOn w:val="4"/>
    <w:uiPriority w:val="0"/>
    <w:pPr>
      <w:widowControl/>
      <w:numPr>
        <w:ilvl w:val="0"/>
        <w:numId w:val="4"/>
      </w:numPr>
      <w:tabs>
        <w:tab w:val="clear" w:pos="420"/>
      </w:tabs>
      <w:spacing w:beforeLines="0" w:beforeAutospacing="1" w:afterAutospacing="1" w:line="240" w:lineRule="auto"/>
      <w:ind w:left="0" w:firstLine="0"/>
      <w:jc w:val="left"/>
    </w:pPr>
    <w:rPr>
      <w:b w:val="0"/>
      <w:bCs w:val="0"/>
      <w:kern w:val="0"/>
      <w:szCs w:val="20"/>
    </w:rPr>
  </w:style>
  <w:style w:type="paragraph" w:customStyle="1" w:styleId="70">
    <w:name w:val="正文2"/>
    <w:basedOn w:val="1"/>
    <w:qFormat/>
    <w:uiPriority w:val="0"/>
    <w:pPr>
      <w:numPr>
        <w:ilvl w:val="0"/>
        <w:numId w:val="5"/>
      </w:numPr>
      <w:tabs>
        <w:tab w:val="clear" w:pos="1781"/>
      </w:tabs>
      <w:spacing w:before="60" w:after="60" w:line="360" w:lineRule="auto"/>
      <w:ind w:left="0" w:firstLine="0"/>
      <w:outlineLvl w:val="7"/>
    </w:pPr>
    <w:rPr>
      <w:sz w:val="24"/>
    </w:rPr>
  </w:style>
  <w:style w:type="paragraph" w:customStyle="1" w:styleId="71">
    <w:name w:val="文档正文"/>
    <w:basedOn w:val="1"/>
    <w:qFormat/>
    <w:uiPriority w:val="0"/>
    <w:rPr>
      <w:sz w:val="24"/>
      <w:szCs w:val="20"/>
    </w:rPr>
  </w:style>
  <w:style w:type="paragraph" w:customStyle="1" w:styleId="72">
    <w:name w:val="Table Subheading"/>
    <w:basedOn w:val="1"/>
    <w:qFormat/>
    <w:uiPriority w:val="0"/>
    <w:pPr>
      <w:widowControl/>
      <w:numPr>
        <w:ilvl w:val="1"/>
        <w:numId w:val="6"/>
      </w:numPr>
      <w:tabs>
        <w:tab w:val="clear" w:pos="1247"/>
      </w:tabs>
      <w:spacing w:before="60" w:after="60"/>
      <w:ind w:left="0" w:firstLine="0"/>
      <w:jc w:val="left"/>
    </w:pPr>
    <w:rPr>
      <w:rFonts w:eastAsia="PMingLiU"/>
      <w:b/>
      <w:kern w:val="0"/>
      <w:sz w:val="20"/>
      <w:szCs w:val="20"/>
      <w:lang w:eastAsia="en-US"/>
    </w:rPr>
  </w:style>
  <w:style w:type="paragraph" w:customStyle="1" w:styleId="73">
    <w:name w:val="t1"/>
    <w:basedOn w:val="1"/>
    <w:uiPriority w:val="0"/>
    <w:pPr>
      <w:widowControl/>
      <w:numPr>
        <w:ilvl w:val="0"/>
        <w:numId w:val="7"/>
      </w:numPr>
      <w:tabs>
        <w:tab w:val="clear" w:pos="1781"/>
      </w:tabs>
      <w:spacing w:before="100" w:beforeAutospacing="1" w:after="100" w:afterAutospacing="1"/>
      <w:ind w:left="0" w:firstLine="0"/>
      <w:jc w:val="left"/>
    </w:pPr>
    <w:rPr>
      <w:rFonts w:ascii="Arial Unicode MS" w:hAnsi="Arial Unicode MS"/>
      <w:color w:val="000000"/>
      <w:kern w:val="0"/>
      <w:sz w:val="24"/>
    </w:rPr>
  </w:style>
  <w:style w:type="paragraph" w:customStyle="1" w:styleId="74">
    <w:name w:val="样式 正文缩进 + 宋体 行距: 1.5 倍行距"/>
    <w:basedOn w:val="11"/>
    <w:qFormat/>
    <w:uiPriority w:val="0"/>
    <w:pPr>
      <w:widowControl/>
      <w:numPr>
        <w:ilvl w:val="0"/>
        <w:numId w:val="8"/>
      </w:numPr>
      <w:autoSpaceDE/>
      <w:autoSpaceDN/>
      <w:adjustRightInd/>
      <w:spacing w:before="240" w:line="360" w:lineRule="auto"/>
      <w:ind w:left="0" w:firstLine="600" w:firstLineChars="250"/>
      <w:jc w:val="both"/>
      <w:textAlignment w:val="auto"/>
    </w:pPr>
    <w:rPr>
      <w:rFonts w:hint="eastAsia" w:hAnsi="宋体"/>
      <w:sz w:val="24"/>
    </w:rPr>
  </w:style>
  <w:style w:type="paragraph" w:customStyle="1" w:styleId="75">
    <w:name w:val="Normal1"/>
    <w:basedOn w:val="1"/>
    <w:qFormat/>
    <w:uiPriority w:val="0"/>
    <w:pPr>
      <w:widowControl/>
      <w:tabs>
        <w:tab w:val="left" w:pos="502"/>
      </w:tabs>
      <w:adjustRightInd w:val="0"/>
      <w:snapToGrid w:val="0"/>
      <w:spacing w:line="360" w:lineRule="auto"/>
    </w:pPr>
    <w:rPr>
      <w:rFonts w:ascii="宋体" w:hAnsi="宋体"/>
      <w:bCs/>
      <w:kern w:val="0"/>
      <w:szCs w:val="21"/>
    </w:rPr>
  </w:style>
  <w:style w:type="paragraph" w:customStyle="1" w:styleId="76">
    <w:name w:val="Char"/>
    <w:basedOn w:val="1"/>
    <w:uiPriority w:val="0"/>
    <w:pPr>
      <w:numPr>
        <w:ilvl w:val="0"/>
        <w:numId w:val="6"/>
      </w:numPr>
      <w:tabs>
        <w:tab w:val="clear" w:pos="1247"/>
      </w:tabs>
      <w:ind w:left="0" w:firstLine="0"/>
    </w:pPr>
    <w:rPr>
      <w:rFonts w:ascii="Tahoma" w:hAnsi="Tahoma" w:cs="Tahoma"/>
      <w:sz w:val="24"/>
    </w:rPr>
  </w:style>
  <w:style w:type="paragraph" w:customStyle="1" w:styleId="77">
    <w:name w:val="一级标题"/>
    <w:basedOn w:val="1"/>
    <w:qFormat/>
    <w:uiPriority w:val="0"/>
    <w:pPr>
      <w:keepNext/>
      <w:widowControl/>
      <w:spacing w:beforeLines="100" w:afterLines="100" w:line="340" w:lineRule="atLeast"/>
      <w:jc w:val="left"/>
      <w:outlineLvl w:val="0"/>
    </w:pPr>
    <w:rPr>
      <w:rFonts w:cs="Arial"/>
      <w:b/>
      <w:caps/>
      <w:kern w:val="0"/>
      <w:sz w:val="28"/>
      <w:szCs w:val="20"/>
      <w:lang w:val="en-GB"/>
    </w:rPr>
  </w:style>
  <w:style w:type="paragraph" w:customStyle="1" w:styleId="78">
    <w:name w:val="二级标题"/>
    <w:basedOn w:val="1"/>
    <w:uiPriority w:val="0"/>
    <w:pPr>
      <w:keepNext/>
      <w:widowControl/>
      <w:spacing w:before="240" w:afterLines="100" w:line="340" w:lineRule="atLeast"/>
      <w:jc w:val="left"/>
      <w:outlineLvl w:val="1"/>
    </w:pPr>
    <w:rPr>
      <w:rFonts w:cs="Arial"/>
      <w:b/>
      <w:kern w:val="0"/>
      <w:sz w:val="28"/>
      <w:szCs w:val="20"/>
      <w:lang w:val="en-GB"/>
    </w:rPr>
  </w:style>
  <w:style w:type="paragraph" w:styleId="79">
    <w:name w:val="List Paragraph"/>
    <w:basedOn w:val="1"/>
    <w:qFormat/>
    <w:uiPriority w:val="34"/>
    <w:pPr>
      <w:ind w:firstLine="420" w:firstLineChars="200"/>
    </w:pPr>
  </w:style>
  <w:style w:type="paragraph" w:customStyle="1" w:styleId="80">
    <w:name w:val="正文_缩进"/>
    <w:basedOn w:val="1"/>
    <w:qFormat/>
    <w:uiPriority w:val="0"/>
    <w:pPr>
      <w:widowControl/>
      <w:spacing w:beforeLines="50" w:afterLines="50" w:line="360" w:lineRule="auto"/>
      <w:ind w:firstLine="200" w:firstLineChars="200"/>
    </w:pPr>
    <w:rPr>
      <w:kern w:val="0"/>
      <w:sz w:val="28"/>
      <w:szCs w:val="20"/>
      <w:lang w:val="en-GB"/>
    </w:rPr>
  </w:style>
  <w:style w:type="paragraph" w:customStyle="1" w:styleId="81">
    <w:name w:val="正文数字序列"/>
    <w:basedOn w:val="15"/>
    <w:uiPriority w:val="0"/>
    <w:pPr>
      <w:widowControl/>
      <w:spacing w:after="120" w:line="240" w:lineRule="auto"/>
      <w:jc w:val="both"/>
    </w:pPr>
    <w:rPr>
      <w:rFonts w:ascii="Times New Roman"/>
      <w:b w:val="0"/>
      <w:kern w:val="0"/>
      <w:sz w:val="24"/>
      <w:szCs w:val="20"/>
      <w:lang w:val="en-GB"/>
    </w:rPr>
  </w:style>
  <w:style w:type="paragraph" w:customStyle="1" w:styleId="82">
    <w:name w:val="点状序列前正文"/>
    <w:basedOn w:val="1"/>
    <w:qFormat/>
    <w:uiPriority w:val="0"/>
    <w:pPr>
      <w:widowControl/>
      <w:spacing w:afterLines="50" w:line="340" w:lineRule="atLeast"/>
      <w:ind w:firstLine="480" w:firstLineChars="200"/>
    </w:pPr>
    <w:rPr>
      <w:rFonts w:hAnsi="宋体"/>
      <w:kern w:val="0"/>
      <w:sz w:val="24"/>
      <w:lang w:val="en-GB"/>
    </w:rPr>
  </w:style>
  <w:style w:type="paragraph" w:customStyle="1" w:styleId="83">
    <w:name w:val="正文中标题"/>
    <w:basedOn w:val="1"/>
    <w:qFormat/>
    <w:uiPriority w:val="0"/>
    <w:pPr>
      <w:widowControl/>
      <w:spacing w:afterLines="50" w:line="340" w:lineRule="atLeast"/>
    </w:pPr>
    <w:rPr>
      <w:rFonts w:ascii="宋体" w:hAnsi="宋体"/>
      <w:b/>
      <w:kern w:val="0"/>
      <w:sz w:val="24"/>
      <w:u w:val="single"/>
      <w:lang w:val="en-GB"/>
    </w:rPr>
  </w:style>
  <w:style w:type="paragraph" w:customStyle="1" w:styleId="84">
    <w:name w:val="正文_无缩"/>
    <w:basedOn w:val="1"/>
    <w:qFormat/>
    <w:uiPriority w:val="0"/>
    <w:pPr>
      <w:widowControl/>
      <w:spacing w:beforeLines="50" w:afterLines="50" w:line="360" w:lineRule="auto"/>
    </w:pPr>
    <w:rPr>
      <w:kern w:val="0"/>
      <w:sz w:val="28"/>
      <w:szCs w:val="20"/>
      <w:lang w:val="en-GB"/>
    </w:rPr>
  </w:style>
  <w:style w:type="character" w:customStyle="1" w:styleId="85">
    <w:name w:val="正文文本 2 字符"/>
    <w:link w:val="27"/>
    <w:semiHidden/>
    <w:qFormat/>
    <w:uiPriority w:val="99"/>
    <w:rPr>
      <w:kern w:val="2"/>
      <w:sz w:val="21"/>
      <w:szCs w:val="24"/>
    </w:rPr>
  </w:style>
  <w:style w:type="paragraph" w:customStyle="1" w:styleId="86">
    <w:name w:val="技术建议书_简历正文"/>
    <w:basedOn w:val="1"/>
    <w:uiPriority w:val="0"/>
    <w:pPr>
      <w:widowControl/>
      <w:tabs>
        <w:tab w:val="right" w:pos="426"/>
        <w:tab w:val="left" w:pos="4678"/>
        <w:tab w:val="right" w:pos="9072"/>
      </w:tabs>
      <w:spacing w:line="300" w:lineRule="atLeast"/>
      <w:ind w:left="191" w:leftChars="191" w:firstLine="2" w:firstLineChars="2"/>
    </w:pPr>
    <w:rPr>
      <w:kern w:val="0"/>
      <w:sz w:val="22"/>
      <w:szCs w:val="22"/>
      <w:lang w:val="en-GB"/>
    </w:rPr>
  </w:style>
  <w:style w:type="paragraph" w:customStyle="1" w:styleId="87">
    <w:name w:val="Default"/>
    <w:qFormat/>
    <w:uiPriority w:val="0"/>
    <w:pPr>
      <w:autoSpaceDE w:val="0"/>
      <w:autoSpaceDN w:val="0"/>
      <w:adjustRightInd w:val="0"/>
    </w:pPr>
    <w:rPr>
      <w:rFonts w:ascii="Symbol" w:hAnsi="Symbol" w:eastAsia="宋体" w:cs="Symbol"/>
      <w:color w:val="000000"/>
      <w:sz w:val="24"/>
      <w:szCs w:val="24"/>
      <w:lang w:val="en-US" w:eastAsia="zh-CN" w:bidi="ar-SA"/>
    </w:rPr>
  </w:style>
  <w:style w:type="character" w:customStyle="1" w:styleId="88">
    <w:name w:val="批注文字 字符"/>
    <w:link w:val="14"/>
    <w:semiHidden/>
    <w:qFormat/>
    <w:uiPriority w:val="0"/>
    <w:rPr>
      <w:kern w:val="2"/>
      <w:sz w:val="21"/>
      <w:szCs w:val="24"/>
    </w:rPr>
  </w:style>
  <w:style w:type="character" w:customStyle="1" w:styleId="89">
    <w:name w:val="批注主题 字符"/>
    <w:link w:val="31"/>
    <w:semiHidden/>
    <w:qFormat/>
    <w:uiPriority w:val="99"/>
    <w:rPr>
      <w:b/>
      <w:bCs/>
      <w:kern w:val="2"/>
      <w:sz w:val="21"/>
      <w:szCs w:val="24"/>
    </w:rPr>
  </w:style>
  <w:style w:type="paragraph" w:customStyle="1" w:styleId="90">
    <w:name w:val="三级标题"/>
    <w:basedOn w:val="4"/>
    <w:uiPriority w:val="0"/>
    <w:pPr>
      <w:keepLines w:val="0"/>
      <w:widowControl/>
      <w:numPr>
        <w:numId w:val="0"/>
      </w:numPr>
      <w:tabs>
        <w:tab w:val="left" w:pos="851"/>
      </w:tabs>
      <w:spacing w:before="240" w:afterLines="50" w:line="240" w:lineRule="atLeast"/>
      <w:jc w:val="left"/>
    </w:pPr>
    <w:rPr>
      <w:bCs w:val="0"/>
      <w:kern w:val="0"/>
      <w:szCs w:val="24"/>
      <w:lang w:val="en-GB" w:eastAsia="en-US"/>
    </w:rPr>
  </w:style>
  <w:style w:type="paragraph" w:customStyle="1" w:styleId="91">
    <w:name w:val="DHI_点状序列"/>
    <w:basedOn w:val="1"/>
    <w:qFormat/>
    <w:uiPriority w:val="99"/>
    <w:pPr>
      <w:numPr>
        <w:ilvl w:val="0"/>
        <w:numId w:val="9"/>
      </w:numPr>
      <w:spacing w:line="340" w:lineRule="atLeast"/>
    </w:pPr>
    <w:rPr>
      <w:sz w:val="24"/>
    </w:rPr>
  </w:style>
  <w:style w:type="paragraph" w:customStyle="1" w:styleId="92">
    <w:name w:val="Title2"/>
    <w:basedOn w:val="1"/>
    <w:qFormat/>
    <w:uiPriority w:val="0"/>
    <w:pPr>
      <w:widowControl/>
      <w:tabs>
        <w:tab w:val="left" w:pos="-720"/>
        <w:tab w:val="left" w:pos="0"/>
        <w:tab w:val="left" w:pos="743"/>
        <w:tab w:val="left" w:pos="6520"/>
        <w:tab w:val="left" w:pos="8505"/>
      </w:tabs>
      <w:suppressAutoHyphens/>
      <w:spacing w:line="240" w:lineRule="atLeast"/>
      <w:jc w:val="left"/>
    </w:pPr>
    <w:rPr>
      <w:rFonts w:ascii="Arial" w:hAnsi="Arial"/>
      <w:b/>
      <w:spacing w:val="-2"/>
      <w:kern w:val="0"/>
      <w:sz w:val="28"/>
      <w:szCs w:val="20"/>
      <w:lang w:val="en-GB" w:eastAsia="en-US"/>
    </w:rPr>
  </w:style>
  <w:style w:type="paragraph" w:customStyle="1" w:styleId="93">
    <w:name w:val="TOC 标题1"/>
    <w:basedOn w:val="2"/>
    <w:next w:val="1"/>
    <w:unhideWhenUsed/>
    <w:qFormat/>
    <w:uiPriority w:val="39"/>
    <w:pPr>
      <w:widowControl/>
      <w:shd w:val="clear" w:color="auto" w:fill="auto"/>
      <w:spacing w:before="480" w:line="276" w:lineRule="auto"/>
      <w:ind w:left="0" w:firstLine="0"/>
      <w:jc w:val="left"/>
      <w:outlineLvl w:val="9"/>
    </w:pPr>
    <w:rPr>
      <w:rFonts w:ascii="Cambria" w:hAnsi="Cambria"/>
      <w:b w:val="0"/>
      <w:color w:val="365F91"/>
      <w:kern w:val="0"/>
      <w:szCs w:val="28"/>
      <w:lang w:val="en-US"/>
    </w:rPr>
  </w:style>
  <w:style w:type="paragraph" w:customStyle="1" w:styleId="94">
    <w:name w:val="LIN-章节正文"/>
    <w:basedOn w:val="1"/>
    <w:link w:val="95"/>
    <w:qFormat/>
    <w:uiPriority w:val="0"/>
    <w:pPr>
      <w:spacing w:line="400" w:lineRule="exact"/>
      <w:ind w:firstLine="200" w:firstLineChars="200"/>
    </w:pPr>
    <w:rPr>
      <w:rFonts w:ascii="Calibri" w:hAnsi="Calibri"/>
      <w:sz w:val="24"/>
      <w:szCs w:val="22"/>
    </w:rPr>
  </w:style>
  <w:style w:type="character" w:customStyle="1" w:styleId="95">
    <w:name w:val="LIN-章节正文 Char"/>
    <w:link w:val="94"/>
    <w:qFormat/>
    <w:uiPriority w:val="0"/>
    <w:rPr>
      <w:rFonts w:ascii="Calibri" w:hAnsi="Calibri"/>
      <w:kern w:val="2"/>
      <w:sz w:val="24"/>
      <w:szCs w:val="22"/>
    </w:rPr>
  </w:style>
  <w:style w:type="character" w:styleId="96">
    <w:name w:val="Placeholder Text"/>
    <w:basedOn w:val="34"/>
    <w:unhideWhenUsed/>
    <w:qFormat/>
    <w:uiPriority w:val="99"/>
    <w:rPr>
      <w:color w:val="808080"/>
    </w:rPr>
  </w:style>
  <w:style w:type="character" w:customStyle="1" w:styleId="97">
    <w:name w:val="font41"/>
    <w:uiPriority w:val="0"/>
    <w:rPr>
      <w:rFonts w:hint="eastAsia" w:ascii="宋体" w:hAnsi="宋体" w:eastAsia="宋体" w:cs="宋体"/>
      <w:color w:val="000000"/>
      <w:sz w:val="21"/>
      <w:szCs w:val="21"/>
      <w:u w:val="none"/>
    </w:rPr>
  </w:style>
  <w:style w:type="character" w:customStyle="1" w:styleId="98">
    <w:name w:val="font21"/>
    <w:qFormat/>
    <w:uiPriority w:val="0"/>
    <w:rPr>
      <w:rFonts w:hint="eastAsia" w:ascii="宋体" w:hAnsi="宋体" w:eastAsia="宋体" w:cs="宋体"/>
      <w:color w:val="000000"/>
      <w:sz w:val="21"/>
      <w:szCs w:val="21"/>
      <w:u w:val="none"/>
    </w:rPr>
  </w:style>
  <w:style w:type="paragraph" w:customStyle="1" w:styleId="99">
    <w:name w:val="TOC 标题2"/>
    <w:basedOn w:val="2"/>
    <w:next w:val="1"/>
    <w:unhideWhenUsed/>
    <w:qFormat/>
    <w:uiPriority w:val="39"/>
    <w:pPr>
      <w:widowControl/>
      <w:numPr>
        <w:numId w:val="0"/>
      </w:numPr>
      <w:shd w:val="clear" w:color="auto" w:fill="auto"/>
      <w:spacing w:beforeLines="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paragraph" w:customStyle="1" w:styleId="100">
    <w:name w:val="修订1"/>
    <w:hidden/>
    <w:semiHidden/>
    <w:qFormat/>
    <w:uiPriority w:val="99"/>
    <w:rPr>
      <w:rFonts w:ascii="Times New Roman" w:hAnsi="Times New Roman" w:eastAsia="宋体" w:cs="Times New Roman"/>
      <w:kern w:val="2"/>
      <w:sz w:val="21"/>
      <w:szCs w:val="24"/>
      <w:lang w:val="en-US" w:eastAsia="zh-CN" w:bidi="ar-SA"/>
    </w:rPr>
  </w:style>
  <w:style w:type="table" w:customStyle="1" w:styleId="101">
    <w:name w:val="网格型1"/>
    <w:basedOn w:val="32"/>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2">
    <w:name w:val="网格型2"/>
    <w:basedOn w:val="3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3">
    <w:name w:val="TOC Heading"/>
    <w:basedOn w:val="2"/>
    <w:next w:val="1"/>
    <w:unhideWhenUsed/>
    <w:qFormat/>
    <w:uiPriority w:val="39"/>
    <w:pPr>
      <w:widowControl/>
      <w:numPr>
        <w:numId w:val="0"/>
      </w:numPr>
      <w:shd w:val="clear" w:color="auto" w:fill="auto"/>
      <w:spacing w:beforeLines="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9D8DD5-D2A6-4300-97FE-3733E232C93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397</Words>
  <Characters>2269</Characters>
  <Lines>18</Lines>
  <Paragraphs>5</Paragraphs>
  <TotalTime>1</TotalTime>
  <ScaleCrop>false</ScaleCrop>
  <LinksUpToDate>false</LinksUpToDate>
  <CharactersWithSpaces>2661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2020-04-13T06:10:00Z</dcterms:created>
  <dc:creator>zZ</dc:creator>
  <cp:lastModifiedBy>31282</cp:lastModifiedBy>
  <cp:lastPrinted>2020-04-22T03:32:00Z</cp:lastPrinted>
  <dcterms:modified xsi:type="dcterms:W3CDTF">2023-01-17T07:12:33Z</dcterms:modified>
  <dc:title>政府采购编号：HBGP200901140</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